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52" w:rsidRPr="00D83952" w:rsidRDefault="00D83952" w:rsidP="00D83952">
      <w:pPr>
        <w:jc w:val="right"/>
        <w:rPr>
          <w:sz w:val="28"/>
          <w:szCs w:val="28"/>
        </w:rPr>
      </w:pPr>
      <w:r w:rsidRPr="00D83952">
        <w:rPr>
          <w:sz w:val="28"/>
          <w:szCs w:val="28"/>
        </w:rPr>
        <w:t>Приложение №1</w:t>
      </w:r>
    </w:p>
    <w:p w:rsidR="00D83952" w:rsidRPr="00D83952" w:rsidRDefault="00D83952" w:rsidP="00D83952">
      <w:pPr>
        <w:jc w:val="right"/>
        <w:rPr>
          <w:sz w:val="28"/>
          <w:szCs w:val="28"/>
        </w:rPr>
      </w:pPr>
      <w:r w:rsidRPr="00D83952">
        <w:rPr>
          <w:sz w:val="28"/>
          <w:szCs w:val="28"/>
        </w:rPr>
        <w:t>к приказу Управления образования</w:t>
      </w:r>
    </w:p>
    <w:p w:rsidR="00D83952" w:rsidRPr="00D83952" w:rsidRDefault="00D83952" w:rsidP="00D83952">
      <w:pPr>
        <w:jc w:val="right"/>
        <w:rPr>
          <w:sz w:val="28"/>
          <w:szCs w:val="28"/>
        </w:rPr>
      </w:pPr>
      <w:r w:rsidRPr="00D83952">
        <w:rPr>
          <w:sz w:val="28"/>
          <w:szCs w:val="28"/>
        </w:rPr>
        <w:t>_______________________________</w:t>
      </w:r>
    </w:p>
    <w:p w:rsidR="00D83952" w:rsidRPr="00D83952" w:rsidRDefault="00D83952">
      <w:pPr>
        <w:rPr>
          <w:sz w:val="28"/>
          <w:szCs w:val="28"/>
        </w:rPr>
      </w:pPr>
    </w:p>
    <w:p w:rsidR="00D83952" w:rsidRDefault="00D83952"/>
    <w:tbl>
      <w:tblPr>
        <w:tblW w:w="0" w:type="auto"/>
        <w:tblLook w:val="04A0"/>
      </w:tblPr>
      <w:tblGrid>
        <w:gridCol w:w="4785"/>
        <w:gridCol w:w="4786"/>
      </w:tblGrid>
      <w:tr w:rsidR="001A6D4B" w:rsidRPr="00640437" w:rsidTr="008D07BB">
        <w:tc>
          <w:tcPr>
            <w:tcW w:w="4785" w:type="dxa"/>
          </w:tcPr>
          <w:p w:rsidR="001A6D4B" w:rsidRPr="00640437" w:rsidRDefault="00640437" w:rsidP="008D07BB">
            <w:pPr>
              <w:contextualSpacing/>
              <w:rPr>
                <w:color w:val="000000" w:themeColor="text1"/>
                <w:spacing w:val="2"/>
                <w:sz w:val="28"/>
                <w:szCs w:val="28"/>
              </w:rPr>
            </w:pPr>
            <w:r w:rsidRPr="00640437">
              <w:rPr>
                <w:color w:val="000000" w:themeColor="text1"/>
                <w:spacing w:val="2"/>
                <w:sz w:val="28"/>
                <w:szCs w:val="28"/>
              </w:rPr>
              <w:t>«Утверждаю»</w:t>
            </w:r>
          </w:p>
          <w:p w:rsidR="00640437" w:rsidRPr="00640437" w:rsidRDefault="00640437" w:rsidP="008D07BB">
            <w:pPr>
              <w:contextualSpacing/>
              <w:rPr>
                <w:color w:val="000000" w:themeColor="text1"/>
                <w:spacing w:val="2"/>
                <w:sz w:val="28"/>
                <w:szCs w:val="28"/>
              </w:rPr>
            </w:pPr>
            <w:r w:rsidRPr="00640437">
              <w:rPr>
                <w:color w:val="000000" w:themeColor="text1"/>
                <w:spacing w:val="2"/>
                <w:sz w:val="28"/>
                <w:szCs w:val="28"/>
              </w:rPr>
              <w:t>Начальник Управления образования</w:t>
            </w:r>
          </w:p>
          <w:p w:rsidR="00640437" w:rsidRPr="00640437" w:rsidRDefault="00640437" w:rsidP="008D07BB">
            <w:pPr>
              <w:contextualSpacing/>
              <w:rPr>
                <w:color w:val="000000" w:themeColor="text1"/>
                <w:spacing w:val="2"/>
                <w:sz w:val="28"/>
                <w:szCs w:val="28"/>
              </w:rPr>
            </w:pPr>
            <w:r w:rsidRPr="00640437">
              <w:rPr>
                <w:color w:val="000000" w:themeColor="text1"/>
                <w:spacing w:val="2"/>
                <w:sz w:val="28"/>
                <w:szCs w:val="28"/>
              </w:rPr>
              <w:t>Г.В Урюпина</w:t>
            </w:r>
          </w:p>
          <w:p w:rsidR="00640437" w:rsidRDefault="00640437" w:rsidP="008D07BB">
            <w:pPr>
              <w:contextualSpacing/>
              <w:rPr>
                <w:color w:val="000000" w:themeColor="text1"/>
                <w:spacing w:val="2"/>
                <w:sz w:val="28"/>
                <w:szCs w:val="28"/>
              </w:rPr>
            </w:pPr>
            <w:r w:rsidRPr="00640437">
              <w:rPr>
                <w:color w:val="000000" w:themeColor="text1"/>
                <w:spacing w:val="2"/>
                <w:sz w:val="28"/>
                <w:szCs w:val="28"/>
              </w:rPr>
              <w:t>______________________</w:t>
            </w:r>
          </w:p>
          <w:p w:rsidR="00640437" w:rsidRPr="00640437" w:rsidRDefault="00331615" w:rsidP="008D07BB">
            <w:pPr>
              <w:contextualSpacing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«___»______________2019</w:t>
            </w:r>
            <w:r w:rsidR="00640437">
              <w:rPr>
                <w:color w:val="000000" w:themeColor="text1"/>
                <w:spacing w:val="2"/>
                <w:sz w:val="28"/>
                <w:szCs w:val="28"/>
              </w:rPr>
              <w:t xml:space="preserve"> г.</w:t>
            </w:r>
          </w:p>
          <w:p w:rsidR="00640437" w:rsidRDefault="00640437" w:rsidP="008D07BB">
            <w:pPr>
              <w:contextualSpacing/>
              <w:rPr>
                <w:b/>
                <w:color w:val="000000" w:themeColor="text1"/>
                <w:spacing w:val="2"/>
                <w:sz w:val="28"/>
                <w:szCs w:val="28"/>
              </w:rPr>
            </w:pPr>
          </w:p>
          <w:p w:rsidR="00640437" w:rsidRPr="00640437" w:rsidRDefault="00640437" w:rsidP="008D07BB">
            <w:pPr>
              <w:contextualSpacing/>
              <w:rPr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6D4B" w:rsidRPr="00640437" w:rsidRDefault="001A6D4B" w:rsidP="008D07BB">
            <w:pPr>
              <w:contextualSpacing/>
              <w:jc w:val="right"/>
              <w:rPr>
                <w:color w:val="000000" w:themeColor="text1"/>
                <w:spacing w:val="2"/>
                <w:sz w:val="28"/>
                <w:szCs w:val="28"/>
              </w:rPr>
            </w:pPr>
            <w:r w:rsidRPr="00640437">
              <w:rPr>
                <w:color w:val="000000" w:themeColor="text1"/>
                <w:spacing w:val="2"/>
                <w:sz w:val="28"/>
                <w:szCs w:val="28"/>
              </w:rPr>
              <w:t>«</w:t>
            </w:r>
            <w:r w:rsidR="00640437">
              <w:rPr>
                <w:color w:val="000000" w:themeColor="text1"/>
                <w:spacing w:val="2"/>
                <w:sz w:val="28"/>
                <w:szCs w:val="28"/>
              </w:rPr>
              <w:t>Согласовано</w:t>
            </w:r>
            <w:r w:rsidRPr="00640437">
              <w:rPr>
                <w:color w:val="000000" w:themeColor="text1"/>
                <w:spacing w:val="2"/>
                <w:sz w:val="28"/>
                <w:szCs w:val="28"/>
              </w:rPr>
              <w:t>»</w:t>
            </w:r>
          </w:p>
          <w:p w:rsidR="001A6D4B" w:rsidRPr="00640437" w:rsidRDefault="001A6D4B" w:rsidP="008D07BB">
            <w:pPr>
              <w:contextualSpacing/>
              <w:jc w:val="right"/>
              <w:rPr>
                <w:color w:val="000000" w:themeColor="text1"/>
                <w:spacing w:val="2"/>
                <w:sz w:val="28"/>
                <w:szCs w:val="28"/>
              </w:rPr>
            </w:pPr>
            <w:r w:rsidRPr="00640437">
              <w:rPr>
                <w:color w:val="000000" w:themeColor="text1"/>
                <w:spacing w:val="2"/>
                <w:sz w:val="28"/>
                <w:szCs w:val="28"/>
              </w:rPr>
              <w:t xml:space="preserve">И.о директора МБУДО  «ЦДТТ» </w:t>
            </w:r>
          </w:p>
          <w:p w:rsidR="001A6D4B" w:rsidRPr="00640437" w:rsidRDefault="001A6D4B" w:rsidP="008D07BB">
            <w:pPr>
              <w:contextualSpacing/>
              <w:jc w:val="right"/>
              <w:rPr>
                <w:color w:val="000000" w:themeColor="text1"/>
                <w:spacing w:val="2"/>
                <w:sz w:val="28"/>
                <w:szCs w:val="28"/>
              </w:rPr>
            </w:pPr>
            <w:r w:rsidRPr="00640437">
              <w:rPr>
                <w:color w:val="000000" w:themeColor="text1"/>
                <w:spacing w:val="2"/>
                <w:sz w:val="28"/>
                <w:szCs w:val="28"/>
              </w:rPr>
              <w:t>А.С Леващев</w:t>
            </w:r>
          </w:p>
          <w:p w:rsidR="001A6D4B" w:rsidRPr="00640437" w:rsidRDefault="001A6D4B" w:rsidP="008D07BB">
            <w:pPr>
              <w:contextualSpacing/>
              <w:jc w:val="right"/>
              <w:rPr>
                <w:color w:val="000000" w:themeColor="text1"/>
                <w:spacing w:val="2"/>
                <w:sz w:val="28"/>
                <w:szCs w:val="28"/>
              </w:rPr>
            </w:pPr>
            <w:r w:rsidRPr="00640437">
              <w:rPr>
                <w:color w:val="000000" w:themeColor="text1"/>
                <w:spacing w:val="2"/>
                <w:sz w:val="28"/>
                <w:szCs w:val="28"/>
              </w:rPr>
              <w:t>________________________</w:t>
            </w:r>
          </w:p>
          <w:p w:rsidR="001A6D4B" w:rsidRPr="00640437" w:rsidRDefault="001A6D4B" w:rsidP="008D07BB">
            <w:pPr>
              <w:contextualSpacing/>
              <w:jc w:val="right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640437">
              <w:rPr>
                <w:color w:val="000000" w:themeColor="text1"/>
                <w:spacing w:val="2"/>
                <w:sz w:val="28"/>
                <w:szCs w:val="28"/>
              </w:rPr>
              <w:t xml:space="preserve">      </w:t>
            </w:r>
            <w:r w:rsidR="00331615">
              <w:rPr>
                <w:color w:val="000000" w:themeColor="text1"/>
                <w:spacing w:val="2"/>
                <w:sz w:val="28"/>
                <w:szCs w:val="28"/>
              </w:rPr>
              <w:t xml:space="preserve">         «___» _____________2019</w:t>
            </w:r>
            <w:r w:rsidRPr="00640437">
              <w:rPr>
                <w:color w:val="000000" w:themeColor="text1"/>
                <w:spacing w:val="2"/>
                <w:sz w:val="28"/>
                <w:szCs w:val="28"/>
              </w:rPr>
              <w:t xml:space="preserve"> г.</w:t>
            </w:r>
          </w:p>
        </w:tc>
      </w:tr>
    </w:tbl>
    <w:p w:rsidR="001A6D4B" w:rsidRPr="00640437" w:rsidRDefault="001A6D4B" w:rsidP="00450669">
      <w:pPr>
        <w:jc w:val="center"/>
        <w:rPr>
          <w:b/>
          <w:color w:val="000000" w:themeColor="text1"/>
          <w:sz w:val="28"/>
          <w:szCs w:val="28"/>
        </w:rPr>
      </w:pPr>
    </w:p>
    <w:p w:rsidR="001A6D4B" w:rsidRPr="00640437" w:rsidRDefault="001A6D4B" w:rsidP="001A6D4B">
      <w:pPr>
        <w:tabs>
          <w:tab w:val="left" w:pos="3120"/>
        </w:tabs>
        <w:rPr>
          <w:b/>
          <w:color w:val="000000" w:themeColor="text1"/>
        </w:rPr>
      </w:pPr>
    </w:p>
    <w:p w:rsidR="006D7604" w:rsidRPr="00640437" w:rsidRDefault="00640437" w:rsidP="002C0A6C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40437">
        <w:rPr>
          <w:b/>
          <w:color w:val="000000" w:themeColor="text1"/>
          <w:sz w:val="28"/>
          <w:szCs w:val="28"/>
          <w:shd w:val="clear" w:color="auto" w:fill="FFFFFF"/>
        </w:rPr>
        <w:t>ПОЛОЖЕНИЕ</w:t>
      </w:r>
      <w:r w:rsidRPr="00640437">
        <w:rPr>
          <w:b/>
          <w:color w:val="000000" w:themeColor="text1"/>
          <w:sz w:val="28"/>
          <w:szCs w:val="28"/>
        </w:rPr>
        <w:br/>
      </w:r>
      <w:r w:rsidRPr="00640437">
        <w:rPr>
          <w:b/>
          <w:color w:val="000000" w:themeColor="text1"/>
          <w:sz w:val="28"/>
          <w:szCs w:val="28"/>
          <w:shd w:val="clear" w:color="auto" w:fill="FFFFFF"/>
        </w:rPr>
        <w:t>о проведении I</w:t>
      </w:r>
      <w:r w:rsidR="00331615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40437">
        <w:rPr>
          <w:b/>
          <w:color w:val="000000" w:themeColor="text1"/>
          <w:sz w:val="28"/>
          <w:szCs w:val="28"/>
          <w:shd w:val="clear" w:color="auto" w:fill="FFFFFF"/>
        </w:rPr>
        <w:t xml:space="preserve"> муниципального фестиваля КВН </w:t>
      </w:r>
      <w:r w:rsidRPr="00640437">
        <w:rPr>
          <w:b/>
          <w:color w:val="000000" w:themeColor="text1"/>
          <w:sz w:val="28"/>
          <w:szCs w:val="28"/>
        </w:rPr>
        <w:br/>
      </w:r>
      <w:r w:rsidRPr="00640437">
        <w:rPr>
          <w:b/>
          <w:color w:val="000000" w:themeColor="text1"/>
          <w:sz w:val="28"/>
          <w:szCs w:val="28"/>
          <w:shd w:val="clear" w:color="auto" w:fill="FFFFFF"/>
        </w:rPr>
        <w:t>среди школьных команд общеобразовательных организаций Сорочинского городского округа</w:t>
      </w:r>
    </w:p>
    <w:p w:rsidR="00640437" w:rsidRPr="00D333A9" w:rsidRDefault="00640437" w:rsidP="002C0A6C">
      <w:pPr>
        <w:spacing w:line="276" w:lineRule="auto"/>
        <w:jc w:val="center"/>
        <w:rPr>
          <w:b/>
          <w:color w:val="000000" w:themeColor="text1"/>
        </w:rPr>
      </w:pPr>
    </w:p>
    <w:p w:rsidR="0094170D" w:rsidRPr="00D333A9" w:rsidRDefault="0094170D" w:rsidP="002C0A6C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333A9">
        <w:rPr>
          <w:b/>
          <w:color w:val="000000" w:themeColor="text1"/>
          <w:sz w:val="28"/>
          <w:szCs w:val="28"/>
        </w:rPr>
        <w:t>1. ОБЩИЕ ПОЛОЖЕНИЯ</w:t>
      </w:r>
      <w:r w:rsidR="00D333A9" w:rsidRPr="00D333A9">
        <w:rPr>
          <w:b/>
          <w:color w:val="000000" w:themeColor="text1"/>
          <w:sz w:val="28"/>
          <w:szCs w:val="28"/>
        </w:rPr>
        <w:t>.</w:t>
      </w:r>
    </w:p>
    <w:p w:rsidR="00E875CB" w:rsidRPr="00D333A9" w:rsidRDefault="00E875CB" w:rsidP="002C0A6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833A16" w:rsidRPr="00D333A9">
        <w:rPr>
          <w:color w:val="000000" w:themeColor="text1"/>
          <w:sz w:val="28"/>
          <w:szCs w:val="28"/>
        </w:rPr>
        <w:t>муниципально</w:t>
      </w:r>
      <w:r w:rsidR="00E02D9D" w:rsidRPr="00D333A9">
        <w:rPr>
          <w:color w:val="000000" w:themeColor="text1"/>
          <w:sz w:val="28"/>
          <w:szCs w:val="28"/>
        </w:rPr>
        <w:t>го фестиваля КВН</w:t>
      </w:r>
      <w:r w:rsidR="00D333A9">
        <w:rPr>
          <w:color w:val="000000" w:themeColor="text1"/>
          <w:sz w:val="28"/>
          <w:szCs w:val="28"/>
        </w:rPr>
        <w:t xml:space="preserve"> среди школьных команд общеобразовательных организаций Сорочинского городского округа </w:t>
      </w:r>
      <w:r w:rsidR="00E02D9D" w:rsidRPr="00D333A9">
        <w:rPr>
          <w:color w:val="000000" w:themeColor="text1"/>
          <w:sz w:val="28"/>
          <w:szCs w:val="28"/>
        </w:rPr>
        <w:t xml:space="preserve">(далее </w:t>
      </w:r>
      <w:r w:rsidR="00D333A9">
        <w:rPr>
          <w:color w:val="000000" w:themeColor="text1"/>
          <w:sz w:val="28"/>
          <w:szCs w:val="28"/>
        </w:rPr>
        <w:t xml:space="preserve">- </w:t>
      </w:r>
      <w:r w:rsidR="00E02D9D" w:rsidRPr="00D333A9">
        <w:rPr>
          <w:color w:val="000000" w:themeColor="text1"/>
          <w:sz w:val="28"/>
          <w:szCs w:val="28"/>
        </w:rPr>
        <w:t>КВН</w:t>
      </w:r>
      <w:r w:rsidRPr="00D333A9">
        <w:rPr>
          <w:color w:val="000000" w:themeColor="text1"/>
          <w:sz w:val="28"/>
          <w:szCs w:val="28"/>
        </w:rPr>
        <w:t>)</w:t>
      </w:r>
      <w:r w:rsidR="00DB717B" w:rsidRPr="00D333A9">
        <w:rPr>
          <w:color w:val="000000" w:themeColor="text1"/>
          <w:sz w:val="28"/>
          <w:szCs w:val="28"/>
        </w:rPr>
        <w:t>.</w:t>
      </w:r>
    </w:p>
    <w:p w:rsidR="00E875CB" w:rsidRPr="00D333A9" w:rsidRDefault="00E875CB" w:rsidP="00AF6F24">
      <w:pPr>
        <w:spacing w:line="276" w:lineRule="auto"/>
        <w:ind w:left="-57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</w:rPr>
        <w:t xml:space="preserve">1.2. Организатор </w:t>
      </w:r>
      <w:r w:rsidR="00731E05" w:rsidRPr="00D333A9">
        <w:rPr>
          <w:color w:val="000000" w:themeColor="text1"/>
          <w:sz w:val="28"/>
          <w:szCs w:val="28"/>
        </w:rPr>
        <w:t>КВН</w:t>
      </w:r>
      <w:r w:rsidRPr="00D333A9">
        <w:rPr>
          <w:color w:val="000000" w:themeColor="text1"/>
          <w:sz w:val="28"/>
          <w:szCs w:val="28"/>
        </w:rPr>
        <w:t xml:space="preserve">: </w:t>
      </w:r>
      <w:r w:rsidR="00D333A9">
        <w:rPr>
          <w:color w:val="000000" w:themeColor="text1"/>
          <w:sz w:val="28"/>
          <w:szCs w:val="28"/>
        </w:rPr>
        <w:t>Управление образования а</w:t>
      </w:r>
      <w:r w:rsidR="00640437" w:rsidRPr="00D333A9">
        <w:rPr>
          <w:color w:val="000000" w:themeColor="text1"/>
          <w:sz w:val="28"/>
          <w:szCs w:val="28"/>
        </w:rPr>
        <w:t>дминистрации Сорочинского городского округа и м</w:t>
      </w:r>
      <w:r w:rsidRPr="00D333A9">
        <w:rPr>
          <w:color w:val="000000" w:themeColor="text1"/>
          <w:sz w:val="28"/>
          <w:szCs w:val="28"/>
        </w:rPr>
        <w:t>униципальное бюджетное учреждение дополнительного образования «Центр детского технического творчества»</w:t>
      </w:r>
      <w:r w:rsidR="00833A16" w:rsidRPr="00D333A9">
        <w:rPr>
          <w:color w:val="000000" w:themeColor="text1"/>
          <w:sz w:val="28"/>
          <w:szCs w:val="28"/>
        </w:rPr>
        <w:t>.</w:t>
      </w:r>
    </w:p>
    <w:p w:rsidR="006D7604" w:rsidRPr="00640437" w:rsidRDefault="006D7604" w:rsidP="00E90C96">
      <w:pPr>
        <w:spacing w:line="276" w:lineRule="auto"/>
        <w:jc w:val="center"/>
        <w:rPr>
          <w:b/>
          <w:color w:val="000000" w:themeColor="text1"/>
        </w:rPr>
      </w:pPr>
    </w:p>
    <w:p w:rsidR="0094170D" w:rsidRPr="00D333A9" w:rsidRDefault="00E875CB" w:rsidP="00E90C9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333A9">
        <w:rPr>
          <w:b/>
          <w:color w:val="000000" w:themeColor="text1"/>
          <w:sz w:val="28"/>
          <w:szCs w:val="28"/>
        </w:rPr>
        <w:t xml:space="preserve">2. </w:t>
      </w:r>
      <w:r w:rsidR="0094170D" w:rsidRPr="00D333A9">
        <w:rPr>
          <w:b/>
          <w:color w:val="000000" w:themeColor="text1"/>
          <w:sz w:val="28"/>
          <w:szCs w:val="28"/>
        </w:rPr>
        <w:t>ЦЕЛИ И ЗАДАЧИ</w:t>
      </w:r>
      <w:r w:rsidR="00D333A9">
        <w:rPr>
          <w:b/>
          <w:color w:val="000000" w:themeColor="text1"/>
          <w:sz w:val="28"/>
          <w:szCs w:val="28"/>
        </w:rPr>
        <w:t>.</w:t>
      </w:r>
    </w:p>
    <w:p w:rsidR="00D871DF" w:rsidRPr="00D333A9" w:rsidRDefault="00D871DF" w:rsidP="00D871DF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2.1. Поддержка творческой инициативы молодежи;</w:t>
      </w:r>
    </w:p>
    <w:p w:rsidR="00D871DF" w:rsidRPr="00D333A9" w:rsidRDefault="00D871DF" w:rsidP="00D871DF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2.2  Развитие молодежного движения КВН в округе;</w:t>
      </w:r>
    </w:p>
    <w:p w:rsidR="00D871DF" w:rsidRPr="00D333A9" w:rsidRDefault="00D871DF" w:rsidP="00D871DF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2.3  Выявление лучших команд КВН.</w:t>
      </w:r>
    </w:p>
    <w:p w:rsidR="006D7604" w:rsidRPr="00640437" w:rsidRDefault="006D7604" w:rsidP="00E02D9D">
      <w:pPr>
        <w:pStyle w:val="a9"/>
        <w:spacing w:before="0" w:beforeAutospacing="0" w:line="288" w:lineRule="atLeast"/>
        <w:ind w:right="374"/>
        <w:jc w:val="center"/>
        <w:rPr>
          <w:b/>
          <w:color w:val="000000" w:themeColor="text1"/>
        </w:rPr>
      </w:pPr>
    </w:p>
    <w:p w:rsidR="00D333A9" w:rsidRDefault="00E875CB" w:rsidP="00D333A9">
      <w:pPr>
        <w:pStyle w:val="a9"/>
        <w:spacing w:before="0" w:beforeAutospacing="0" w:after="0" w:afterAutospacing="0" w:line="288" w:lineRule="atLeast"/>
        <w:ind w:right="374"/>
        <w:jc w:val="center"/>
        <w:rPr>
          <w:b/>
          <w:color w:val="000000" w:themeColor="text1"/>
          <w:sz w:val="28"/>
          <w:szCs w:val="28"/>
        </w:rPr>
      </w:pPr>
      <w:r w:rsidRPr="00D333A9">
        <w:rPr>
          <w:b/>
          <w:color w:val="000000" w:themeColor="text1"/>
          <w:sz w:val="28"/>
          <w:szCs w:val="28"/>
        </w:rPr>
        <w:t>3. ПОРЯДОК И СРОКИ ПРОВЕДЕНИЯ</w:t>
      </w:r>
      <w:r w:rsidR="00D333A9">
        <w:rPr>
          <w:b/>
          <w:color w:val="000000" w:themeColor="text1"/>
          <w:sz w:val="28"/>
          <w:szCs w:val="28"/>
        </w:rPr>
        <w:t>.</w:t>
      </w:r>
    </w:p>
    <w:p w:rsidR="00E875CB" w:rsidRPr="00D333A9" w:rsidRDefault="00E875CB" w:rsidP="00D333A9">
      <w:pPr>
        <w:pStyle w:val="a9"/>
        <w:spacing w:before="0" w:beforeAutospacing="0" w:after="0" w:afterAutospacing="0" w:line="288" w:lineRule="atLeast"/>
        <w:ind w:right="374"/>
        <w:jc w:val="both"/>
        <w:rPr>
          <w:b/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</w:rPr>
        <w:t>3.1.</w:t>
      </w:r>
      <w:r w:rsidR="006254EC" w:rsidRPr="00D333A9">
        <w:rPr>
          <w:color w:val="000000" w:themeColor="text1"/>
          <w:sz w:val="28"/>
          <w:szCs w:val="28"/>
        </w:rPr>
        <w:t xml:space="preserve"> </w:t>
      </w:r>
      <w:r w:rsidR="00E02D9D" w:rsidRPr="00D333A9">
        <w:rPr>
          <w:color w:val="000000" w:themeColor="text1"/>
          <w:sz w:val="28"/>
          <w:szCs w:val="28"/>
        </w:rPr>
        <w:t xml:space="preserve">КВН </w:t>
      </w:r>
      <w:r w:rsidR="006254EC" w:rsidRPr="00D333A9">
        <w:rPr>
          <w:color w:val="000000" w:themeColor="text1"/>
          <w:sz w:val="28"/>
          <w:szCs w:val="28"/>
        </w:rPr>
        <w:t xml:space="preserve">состоится </w:t>
      </w:r>
      <w:r w:rsidR="00331615">
        <w:rPr>
          <w:color w:val="000000" w:themeColor="text1"/>
          <w:sz w:val="28"/>
          <w:szCs w:val="28"/>
        </w:rPr>
        <w:t>29</w:t>
      </w:r>
      <w:r w:rsidR="00E02D9D" w:rsidRPr="00D333A9">
        <w:rPr>
          <w:color w:val="000000" w:themeColor="text1"/>
          <w:sz w:val="28"/>
          <w:szCs w:val="28"/>
        </w:rPr>
        <w:t xml:space="preserve"> октября </w:t>
      </w:r>
      <w:r w:rsidR="00331615">
        <w:rPr>
          <w:color w:val="000000" w:themeColor="text1"/>
          <w:sz w:val="28"/>
          <w:szCs w:val="28"/>
        </w:rPr>
        <w:t>2019</w:t>
      </w:r>
      <w:r w:rsidR="005E4D3B" w:rsidRPr="00D333A9">
        <w:rPr>
          <w:color w:val="000000" w:themeColor="text1"/>
          <w:sz w:val="28"/>
          <w:szCs w:val="28"/>
        </w:rPr>
        <w:t>г.</w:t>
      </w:r>
      <w:r w:rsidR="00D83952">
        <w:rPr>
          <w:color w:val="000000" w:themeColor="text1"/>
          <w:sz w:val="28"/>
          <w:szCs w:val="28"/>
        </w:rPr>
        <w:t xml:space="preserve"> в 14.00 часов</w:t>
      </w:r>
      <w:r w:rsidR="005E4D3B" w:rsidRPr="00D333A9">
        <w:rPr>
          <w:color w:val="000000" w:themeColor="text1"/>
          <w:sz w:val="28"/>
          <w:szCs w:val="28"/>
        </w:rPr>
        <w:t xml:space="preserve"> </w:t>
      </w:r>
      <w:r w:rsidR="00D333A9" w:rsidRPr="00D333A9">
        <w:rPr>
          <w:color w:val="000000" w:themeColor="text1"/>
          <w:sz w:val="28"/>
          <w:szCs w:val="28"/>
        </w:rPr>
        <w:t>в актовом зале МБОУ «СОШ №5 им. А. Н. Лавкова»</w:t>
      </w:r>
      <w:r w:rsidR="00D333A9">
        <w:rPr>
          <w:color w:val="000000" w:themeColor="text1"/>
          <w:sz w:val="28"/>
          <w:szCs w:val="28"/>
        </w:rPr>
        <w:t>.</w:t>
      </w:r>
    </w:p>
    <w:p w:rsidR="00E875CB" w:rsidRPr="00D333A9" w:rsidRDefault="00E875CB" w:rsidP="00731E05">
      <w:pPr>
        <w:spacing w:line="276" w:lineRule="auto"/>
        <w:ind w:left="-57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</w:rPr>
        <w:t>3.2</w:t>
      </w:r>
      <w:r w:rsidR="006254EC" w:rsidRPr="00D333A9">
        <w:rPr>
          <w:color w:val="000000" w:themeColor="text1"/>
          <w:sz w:val="28"/>
          <w:szCs w:val="28"/>
        </w:rPr>
        <w:t xml:space="preserve">. </w:t>
      </w:r>
      <w:r w:rsidR="00350268" w:rsidRPr="00D333A9">
        <w:rPr>
          <w:color w:val="000000" w:themeColor="text1"/>
          <w:sz w:val="28"/>
          <w:szCs w:val="28"/>
          <w:shd w:val="clear" w:color="auto" w:fill="FFFFFF"/>
        </w:rPr>
        <w:t xml:space="preserve">Для участия в </w:t>
      </w:r>
      <w:r w:rsidR="00E02D9D" w:rsidRPr="00D333A9">
        <w:rPr>
          <w:color w:val="000000" w:themeColor="text1"/>
          <w:sz w:val="28"/>
          <w:szCs w:val="28"/>
          <w:shd w:val="clear" w:color="auto" w:fill="FFFFFF"/>
        </w:rPr>
        <w:t xml:space="preserve">Игре </w:t>
      </w:r>
      <w:r w:rsidR="00350268" w:rsidRPr="00D333A9">
        <w:rPr>
          <w:color w:val="000000" w:themeColor="text1"/>
          <w:sz w:val="28"/>
          <w:szCs w:val="28"/>
          <w:shd w:val="clear" w:color="auto" w:fill="FFFFFF"/>
        </w:rPr>
        <w:t>необходимо заполнить заявку</w:t>
      </w:r>
      <w:r w:rsidR="00C528E1" w:rsidRPr="00D333A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50268" w:rsidRPr="00D333A9">
        <w:rPr>
          <w:color w:val="000000" w:themeColor="text1"/>
          <w:sz w:val="28"/>
          <w:szCs w:val="28"/>
          <w:shd w:val="clear" w:color="auto" w:fill="FFFFFF"/>
        </w:rPr>
        <w:t xml:space="preserve">по форме </w:t>
      </w:r>
      <w:r w:rsidR="00C528E1" w:rsidRPr="00D333A9">
        <w:rPr>
          <w:color w:val="000000" w:themeColor="text1"/>
          <w:sz w:val="28"/>
          <w:szCs w:val="28"/>
          <w:shd w:val="clear" w:color="auto" w:fill="FFFFFF"/>
        </w:rPr>
        <w:t>(приложение №1).</w:t>
      </w:r>
      <w:r w:rsidR="0057245F" w:rsidRPr="00D333A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528E1" w:rsidRPr="00D333A9">
        <w:rPr>
          <w:color w:val="000000" w:themeColor="text1"/>
          <w:sz w:val="28"/>
          <w:szCs w:val="28"/>
          <w:shd w:val="clear" w:color="auto" w:fill="FFFFFF"/>
        </w:rPr>
        <w:t xml:space="preserve">Заявки принимаются в МБУДО «ЦДТТ» </w:t>
      </w:r>
      <w:r w:rsidR="00E02D9D" w:rsidRPr="00D333A9">
        <w:rPr>
          <w:b/>
          <w:color w:val="000000" w:themeColor="text1"/>
          <w:sz w:val="28"/>
          <w:szCs w:val="28"/>
          <w:shd w:val="clear" w:color="auto" w:fill="FFFFFF"/>
        </w:rPr>
        <w:t>до 15 октя</w:t>
      </w:r>
      <w:r w:rsidR="00C528E1" w:rsidRPr="00D333A9">
        <w:rPr>
          <w:b/>
          <w:color w:val="000000" w:themeColor="text1"/>
          <w:sz w:val="28"/>
          <w:szCs w:val="28"/>
          <w:shd w:val="clear" w:color="auto" w:fill="FFFFFF"/>
        </w:rPr>
        <w:t>бря.</w:t>
      </w:r>
    </w:p>
    <w:p w:rsidR="006D7604" w:rsidRPr="0033400D" w:rsidRDefault="006D7604" w:rsidP="00454DC5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D333A9" w:rsidRPr="0033400D" w:rsidRDefault="00E875CB" w:rsidP="00D333A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3400D">
        <w:rPr>
          <w:b/>
          <w:color w:val="000000" w:themeColor="text1"/>
          <w:sz w:val="28"/>
          <w:szCs w:val="28"/>
        </w:rPr>
        <w:t>4. УЧАСТИЕ В</w:t>
      </w:r>
      <w:r w:rsidR="00454DC5" w:rsidRPr="0033400D">
        <w:rPr>
          <w:b/>
          <w:color w:val="000000" w:themeColor="text1"/>
          <w:sz w:val="28"/>
          <w:szCs w:val="28"/>
        </w:rPr>
        <w:t xml:space="preserve"> </w:t>
      </w:r>
      <w:r w:rsidR="00E02D9D" w:rsidRPr="0033400D">
        <w:rPr>
          <w:b/>
          <w:color w:val="000000" w:themeColor="text1"/>
          <w:sz w:val="28"/>
          <w:szCs w:val="28"/>
        </w:rPr>
        <w:t>КВН</w:t>
      </w:r>
      <w:r w:rsidR="00D333A9" w:rsidRPr="0033400D">
        <w:rPr>
          <w:b/>
          <w:color w:val="000000" w:themeColor="text1"/>
          <w:sz w:val="28"/>
          <w:szCs w:val="28"/>
        </w:rPr>
        <w:t>.</w:t>
      </w:r>
    </w:p>
    <w:p w:rsidR="00D333A9" w:rsidRPr="00D333A9" w:rsidRDefault="00731E05" w:rsidP="00D333A9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4.1</w:t>
      </w:r>
      <w:r w:rsidR="00D871DF"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.  </w:t>
      </w:r>
      <w:r w:rsidR="00640437" w:rsidRPr="00D333A9">
        <w:rPr>
          <w:color w:val="000000" w:themeColor="text1"/>
          <w:sz w:val="28"/>
          <w:szCs w:val="28"/>
          <w:bdr w:val="none" w:sz="0" w:space="0" w:color="auto" w:frame="1"/>
        </w:rPr>
        <w:t>Фестиваль будет проходить в одной возрастной группе</w:t>
      </w:r>
      <w:r w:rsidR="00D871DF" w:rsidRPr="00D333A9">
        <w:rPr>
          <w:color w:val="000000" w:themeColor="text1"/>
          <w:sz w:val="28"/>
          <w:szCs w:val="28"/>
          <w:bdr w:val="none" w:sz="0" w:space="0" w:color="auto" w:frame="1"/>
        </w:rPr>
        <w:t>: юношеский блок (возраст участников до 18 лет)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871DF" w:rsidRPr="00D333A9" w:rsidRDefault="00D333A9" w:rsidP="00D333A9">
      <w:pPr>
        <w:shd w:val="clear" w:color="auto" w:fill="FFFFFF"/>
        <w:spacing w:line="300" w:lineRule="atLeast"/>
        <w:ind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</w:t>
      </w:r>
      <w:r w:rsidR="00731E05" w:rsidRPr="00D333A9">
        <w:rPr>
          <w:color w:val="000000" w:themeColor="text1"/>
          <w:sz w:val="28"/>
          <w:szCs w:val="28"/>
          <w:bdr w:val="none" w:sz="0" w:space="0" w:color="auto" w:frame="1"/>
        </w:rPr>
        <w:t>4.2.</w:t>
      </w:r>
      <w:r w:rsidR="00D871DF" w:rsidRPr="00D333A9">
        <w:rPr>
          <w:color w:val="000000" w:themeColor="text1"/>
          <w:sz w:val="28"/>
          <w:szCs w:val="28"/>
          <w:bdr w:val="none" w:sz="0" w:space="0" w:color="auto" w:frame="1"/>
        </w:rPr>
        <w:t>  В каждой команде должен быть капитан, избранный решением всех участников.</w:t>
      </w:r>
    </w:p>
    <w:p w:rsidR="00E02D9D" w:rsidRPr="00D333A9" w:rsidRDefault="00731E05" w:rsidP="00E02D9D">
      <w:pPr>
        <w:spacing w:line="276" w:lineRule="auto"/>
        <w:ind w:left="-57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</w:rPr>
        <w:t>4.3.</w:t>
      </w:r>
      <w:r w:rsidR="00E02D9D" w:rsidRPr="00D333A9">
        <w:rPr>
          <w:color w:val="000000" w:themeColor="text1"/>
          <w:sz w:val="28"/>
          <w:szCs w:val="28"/>
        </w:rPr>
        <w:t xml:space="preserve"> Количество участников в команде от образовательной организации не должно превышать 12 человек.</w:t>
      </w:r>
    </w:p>
    <w:p w:rsidR="00D871DF" w:rsidRPr="00D333A9" w:rsidRDefault="00731E05" w:rsidP="00D871DF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4.4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D871DF"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 Команда КВН в своих выступлениях может привлекать   группу поддержки.</w:t>
      </w:r>
    </w:p>
    <w:p w:rsidR="00D871DF" w:rsidRPr="00D333A9" w:rsidRDefault="00731E05" w:rsidP="00D871DF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4.5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871DF" w:rsidRPr="00D333A9">
        <w:rPr>
          <w:color w:val="000000" w:themeColor="text1"/>
          <w:sz w:val="28"/>
          <w:szCs w:val="28"/>
          <w:bdr w:val="none" w:sz="0" w:space="0" w:color="auto" w:frame="1"/>
        </w:rPr>
        <w:t>Участники игры обязаны соблюдать корректное поведение во время  проведения мероприятия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 xml:space="preserve">. Все тексты в выступлении должны пройти редакцию цензурой, проверены заместителями директоров по ВР, либо их заместителями. </w:t>
      </w:r>
    </w:p>
    <w:p w:rsidR="00D871DF" w:rsidRPr="00D333A9" w:rsidRDefault="00731E05" w:rsidP="00D871DF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4.6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871DF" w:rsidRPr="00D333A9">
        <w:rPr>
          <w:color w:val="000000" w:themeColor="text1"/>
          <w:sz w:val="28"/>
          <w:szCs w:val="28"/>
          <w:bdr w:val="none" w:sz="0" w:space="0" w:color="auto" w:frame="1"/>
        </w:rPr>
        <w:t>Допускается использование только качественных фонограмм. Фонограммы должны быть предоставлены на компакт-диске, мини-диске или Flash-носителе.</w:t>
      </w:r>
    </w:p>
    <w:p w:rsidR="00D871DF" w:rsidRPr="00D333A9" w:rsidRDefault="00731E05" w:rsidP="00D871DF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4.7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871DF" w:rsidRPr="00D333A9">
        <w:rPr>
          <w:color w:val="000000" w:themeColor="text1"/>
          <w:sz w:val="28"/>
          <w:szCs w:val="28"/>
          <w:bdr w:val="none" w:sz="0" w:space="0" w:color="auto" w:frame="1"/>
        </w:rPr>
        <w:t>Каждая команда должна предоставить сопровождающего, который будет помогать звукорежиссеру и отвечать за музыкальное сопровождение выступления команды.</w:t>
      </w:r>
    </w:p>
    <w:p w:rsidR="00E02D9D" w:rsidRPr="00D333A9" w:rsidRDefault="00731E05" w:rsidP="00D871DF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4.8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02D9D" w:rsidRPr="00D333A9">
        <w:rPr>
          <w:color w:val="000000" w:themeColor="text1"/>
          <w:sz w:val="28"/>
          <w:szCs w:val="28"/>
          <w:bdr w:val="none" w:sz="0" w:space="0" w:color="auto" w:frame="1"/>
        </w:rPr>
        <w:t>Команда имеет право во время проведения игры выразить благодарность руководителю, спонсорам через устное объявление ведущего.</w:t>
      </w:r>
    </w:p>
    <w:p w:rsidR="00D871DF" w:rsidRPr="00D333A9" w:rsidRDefault="00731E05" w:rsidP="00D871DF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4.9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871DF" w:rsidRPr="00D333A9">
        <w:rPr>
          <w:color w:val="000000" w:themeColor="text1"/>
          <w:sz w:val="28"/>
          <w:szCs w:val="28"/>
          <w:bdr w:val="none" w:sz="0" w:space="0" w:color="auto" w:frame="1"/>
        </w:rPr>
        <w:t>Очерёдность выступления команд КВН определяется жеребьёвкой или редакторской группой до начала игры.</w:t>
      </w:r>
    </w:p>
    <w:p w:rsidR="00D871DF" w:rsidRPr="00D333A9" w:rsidRDefault="00731E05" w:rsidP="00D871DF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4.10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871DF" w:rsidRPr="00D333A9">
        <w:rPr>
          <w:color w:val="000000" w:themeColor="text1"/>
          <w:sz w:val="28"/>
          <w:szCs w:val="28"/>
          <w:bdr w:val="none" w:sz="0" w:space="0" w:color="auto" w:frame="1"/>
        </w:rPr>
        <w:t>Команды имеют право шутить  о спонсорах, жюри, вед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>ущем, актуальных событиях</w:t>
      </w:r>
      <w:r w:rsidR="00D871DF" w:rsidRPr="00D333A9">
        <w:rPr>
          <w:color w:val="000000" w:themeColor="text1"/>
          <w:sz w:val="28"/>
          <w:szCs w:val="28"/>
          <w:bdr w:val="none" w:sz="0" w:space="0" w:color="auto" w:frame="1"/>
        </w:rPr>
        <w:t>, если эти шутки не противоречат нравственным  и эстетическим ценностям.</w:t>
      </w:r>
    </w:p>
    <w:p w:rsidR="002F68DA" w:rsidRPr="00D333A9" w:rsidRDefault="00731E05" w:rsidP="002F68DA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8F2BE6">
        <w:rPr>
          <w:color w:val="000000" w:themeColor="text1"/>
          <w:sz w:val="28"/>
          <w:szCs w:val="28"/>
          <w:bdr w:val="none" w:sz="0" w:space="0" w:color="auto" w:frame="1"/>
        </w:rPr>
        <w:t>4.11</w:t>
      </w:r>
      <w:r w:rsidR="00D333A9" w:rsidRPr="008F2BE6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8F2BE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F68DA" w:rsidRPr="008F2BE6">
        <w:rPr>
          <w:color w:val="000000" w:themeColor="text1"/>
          <w:sz w:val="28"/>
          <w:szCs w:val="28"/>
          <w:bdr w:val="none" w:sz="0" w:space="0" w:color="auto" w:frame="1"/>
        </w:rPr>
        <w:t>Тема игры:</w:t>
      </w:r>
      <w:r w:rsidR="002F68DA" w:rsidRPr="008F2BE6">
        <w:rPr>
          <w:iCs/>
          <w:color w:val="000000" w:themeColor="text1"/>
          <w:sz w:val="28"/>
          <w:szCs w:val="28"/>
        </w:rPr>
        <w:t> </w:t>
      </w:r>
      <w:r w:rsidR="002F68DA" w:rsidRPr="008F2BE6">
        <w:rPr>
          <w:b/>
          <w:bCs/>
          <w:iCs/>
          <w:color w:val="000000" w:themeColor="text1"/>
          <w:sz w:val="28"/>
          <w:szCs w:val="28"/>
        </w:rPr>
        <w:t>«</w:t>
      </w:r>
      <w:r w:rsidR="008F2BE6" w:rsidRPr="008F2BE6">
        <w:rPr>
          <w:b/>
          <w:bCs/>
          <w:iCs/>
          <w:color w:val="000000" w:themeColor="text1"/>
          <w:sz w:val="28"/>
          <w:szCs w:val="28"/>
        </w:rPr>
        <w:t>Если бы я был учителем…</w:t>
      </w:r>
      <w:r w:rsidR="002F68DA" w:rsidRPr="008F2BE6">
        <w:rPr>
          <w:b/>
          <w:bCs/>
          <w:iCs/>
          <w:color w:val="000000" w:themeColor="text1"/>
          <w:sz w:val="28"/>
          <w:szCs w:val="28"/>
        </w:rPr>
        <w:t>»</w:t>
      </w:r>
      <w:r w:rsidR="00D333A9" w:rsidRPr="008F2BE6">
        <w:rPr>
          <w:b/>
          <w:bCs/>
          <w:iCs/>
          <w:color w:val="000000" w:themeColor="text1"/>
          <w:sz w:val="28"/>
          <w:szCs w:val="28"/>
        </w:rPr>
        <w:t>.</w:t>
      </w:r>
    </w:p>
    <w:p w:rsidR="002F68DA" w:rsidRPr="00D333A9" w:rsidRDefault="002F68DA" w:rsidP="002F68DA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b/>
          <w:bCs/>
          <w:color w:val="000000" w:themeColor="text1"/>
          <w:sz w:val="28"/>
          <w:szCs w:val="28"/>
        </w:rPr>
        <w:t>Первый конкурс: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D333A9">
        <w:rPr>
          <w:b/>
          <w:bCs/>
          <w:color w:val="000000" w:themeColor="text1"/>
          <w:sz w:val="28"/>
          <w:szCs w:val="28"/>
        </w:rPr>
        <w:t> «</w:t>
      </w:r>
      <w:r w:rsidR="00331615">
        <w:rPr>
          <w:b/>
          <w:bCs/>
          <w:color w:val="000000" w:themeColor="text1"/>
          <w:sz w:val="28"/>
          <w:szCs w:val="28"/>
        </w:rPr>
        <w:t>Приветствие</w:t>
      </w:r>
      <w:r w:rsidRPr="00D333A9">
        <w:rPr>
          <w:b/>
          <w:bCs/>
          <w:color w:val="000000" w:themeColor="text1"/>
          <w:sz w:val="28"/>
          <w:szCs w:val="28"/>
        </w:rPr>
        <w:t>»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> // </w:t>
      </w:r>
      <w:r w:rsidRPr="00D333A9">
        <w:rPr>
          <w:b/>
          <w:bCs/>
          <w:color w:val="000000" w:themeColor="text1"/>
          <w:sz w:val="28"/>
          <w:szCs w:val="28"/>
        </w:rPr>
        <w:t>Время выступления: 3-5 мин.</w:t>
      </w:r>
    </w:p>
    <w:p w:rsidR="002F68DA" w:rsidRPr="00D333A9" w:rsidRDefault="002F68DA" w:rsidP="002F68DA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color w:val="000000" w:themeColor="text1"/>
          <w:sz w:val="28"/>
          <w:szCs w:val="28"/>
          <w:bdr w:val="none" w:sz="0" w:space="0" w:color="auto" w:frame="1"/>
        </w:rPr>
        <w:t>Команды представляют на суд жюри и зрителю яркое выступление. Цель – заявить, рассказать о себе, расположить к себе зал, показать уникальный стиль, образ, имидж команды.</w:t>
      </w:r>
    </w:p>
    <w:p w:rsidR="002F68DA" w:rsidRPr="00D333A9" w:rsidRDefault="002F68DA" w:rsidP="002F68DA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b/>
          <w:bCs/>
          <w:color w:val="000000" w:themeColor="text1"/>
          <w:sz w:val="28"/>
          <w:szCs w:val="28"/>
        </w:rPr>
        <w:t>Второй конкурс: биатлон.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>Каждая из команд озвучивает по две шутки</w:t>
      </w:r>
      <w:r w:rsidR="00331615">
        <w:rPr>
          <w:color w:val="000000" w:themeColor="text1"/>
          <w:sz w:val="28"/>
          <w:szCs w:val="28"/>
          <w:bdr w:val="none" w:sz="0" w:space="0" w:color="auto" w:frame="1"/>
        </w:rPr>
        <w:t xml:space="preserve"> на школьную тематику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>. Жюри решает, какая из команд, на их взгляд, пошутила менее удачно, и эта команда покидает «огневой рубеж» с оценкой 0,4 балла. Оставшиеся команды продолжают борьбу. В очередной раз жюри выбирает менее удачливую в шутках команду, которой начисляется уже больший</w:t>
      </w:r>
      <w:r w:rsidR="00E02D9D"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балл, после чего и она уходит со сцены. И так до </w:t>
      </w:r>
      <w:r w:rsidR="00D333A9">
        <w:rPr>
          <w:color w:val="000000" w:themeColor="text1"/>
          <w:sz w:val="28"/>
          <w:szCs w:val="28"/>
          <w:bdr w:val="none" w:sz="0" w:space="0" w:color="auto" w:frame="1"/>
        </w:rPr>
        <w:t>определения победителя конкурса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331615">
        <w:rPr>
          <w:color w:val="000000" w:themeColor="text1"/>
          <w:sz w:val="28"/>
          <w:szCs w:val="28"/>
          <w:bdr w:val="none" w:sz="0" w:space="0" w:color="auto" w:frame="1"/>
        </w:rPr>
        <w:t xml:space="preserve"> Один из главных критериев оценивания – цензура. Допускаются шутки на школьную тематику. За нарушение цензуры команда может быть удалена из игры.</w:t>
      </w:r>
    </w:p>
    <w:p w:rsidR="002F68DA" w:rsidRPr="00D333A9" w:rsidRDefault="002F68DA" w:rsidP="002F68DA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D333A9">
        <w:rPr>
          <w:i/>
          <w:iCs/>
          <w:color w:val="000000" w:themeColor="text1"/>
          <w:sz w:val="28"/>
          <w:szCs w:val="28"/>
        </w:rPr>
        <w:t>/Рекомендации: привезти на игру больше готовых шуток./</w:t>
      </w:r>
    </w:p>
    <w:p w:rsidR="00D333A9" w:rsidRDefault="002F68DA" w:rsidP="002F68DA">
      <w:pPr>
        <w:shd w:val="clear" w:color="auto" w:fill="FFFFFF"/>
        <w:spacing w:line="30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D333A9">
        <w:rPr>
          <w:b/>
          <w:bCs/>
          <w:color w:val="000000" w:themeColor="text1"/>
          <w:sz w:val="28"/>
          <w:szCs w:val="28"/>
        </w:rPr>
        <w:t>Третий конкурс: «</w:t>
      </w:r>
      <w:r w:rsidR="00331615">
        <w:rPr>
          <w:b/>
          <w:bCs/>
          <w:color w:val="000000" w:themeColor="text1"/>
          <w:sz w:val="28"/>
          <w:szCs w:val="28"/>
        </w:rPr>
        <w:t>Музыкальное домашнее задание</w:t>
      </w:r>
      <w:r w:rsidRPr="00D333A9">
        <w:rPr>
          <w:b/>
          <w:bCs/>
          <w:color w:val="000000" w:themeColor="text1"/>
          <w:sz w:val="28"/>
          <w:szCs w:val="28"/>
        </w:rPr>
        <w:t>» // Время выступления: до 6 мин. </w:t>
      </w:r>
    </w:p>
    <w:p w:rsidR="002F68DA" w:rsidRPr="00D333A9" w:rsidRDefault="002F68DA" w:rsidP="002F68DA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8F2BE6">
        <w:rPr>
          <w:color w:val="000000" w:themeColor="text1"/>
          <w:sz w:val="28"/>
          <w:szCs w:val="28"/>
          <w:bdr w:val="none" w:sz="0" w:space="0" w:color="auto" w:frame="1"/>
        </w:rPr>
        <w:t xml:space="preserve">Тема </w:t>
      </w:r>
      <w:r w:rsidRPr="008F2BE6">
        <w:rPr>
          <w:sz w:val="28"/>
          <w:szCs w:val="28"/>
          <w:bdr w:val="none" w:sz="0" w:space="0" w:color="auto" w:frame="1"/>
        </w:rPr>
        <w:t>конкурса </w:t>
      </w:r>
      <w:r w:rsidRPr="008F2BE6">
        <w:rPr>
          <w:b/>
          <w:bCs/>
          <w:sz w:val="28"/>
          <w:szCs w:val="28"/>
        </w:rPr>
        <w:t>«</w:t>
      </w:r>
      <w:r w:rsidR="00331615" w:rsidRPr="008F2BE6">
        <w:rPr>
          <w:b/>
          <w:bCs/>
          <w:sz w:val="28"/>
          <w:szCs w:val="28"/>
        </w:rPr>
        <w:t>Если бы я был учителем…</w:t>
      </w:r>
      <w:r w:rsidRPr="008F2BE6">
        <w:rPr>
          <w:sz w:val="28"/>
          <w:szCs w:val="28"/>
          <w:bdr w:val="none" w:sz="0" w:space="0" w:color="auto" w:frame="1"/>
        </w:rPr>
        <w:t>».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 Мини-пьеса /сценка/. Есть сюжет, есть музыкальные номера-отступления «в тему» сюжета. Выступление можно выстроить по схеме: «набор 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реприз»      +    «музыкальный номер»</w:t>
      </w:r>
      <w:r w:rsidR="006D7604"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 xml:space="preserve">последняя из </w:t>
      </w:r>
      <w:r w:rsidR="0033400D">
        <w:rPr>
          <w:color w:val="000000" w:themeColor="text1"/>
          <w:sz w:val="28"/>
          <w:szCs w:val="28"/>
          <w:bdr w:val="none" w:sz="0" w:space="0" w:color="auto" w:frame="1"/>
        </w:rPr>
        <w:t>которых   – подводка к номеру.</w:t>
      </w:r>
      <w:r w:rsidRPr="00D333A9">
        <w:rPr>
          <w:color w:val="000000" w:themeColor="text1"/>
          <w:sz w:val="28"/>
          <w:szCs w:val="28"/>
          <w:bdr w:val="none" w:sz="0" w:space="0" w:color="auto" w:frame="1"/>
        </w:rPr>
        <w:t>    </w:t>
      </w:r>
    </w:p>
    <w:p w:rsidR="006D7604" w:rsidRPr="00640437" w:rsidRDefault="006D7604" w:rsidP="00731E05">
      <w:pPr>
        <w:shd w:val="clear" w:color="auto" w:fill="FFFFFF"/>
        <w:spacing w:line="300" w:lineRule="atLeast"/>
        <w:jc w:val="center"/>
        <w:rPr>
          <w:b/>
          <w:bCs/>
          <w:color w:val="000000" w:themeColor="text1"/>
        </w:rPr>
      </w:pPr>
    </w:p>
    <w:p w:rsidR="002F68DA" w:rsidRPr="0033400D" w:rsidRDefault="002F68DA" w:rsidP="00731E05">
      <w:pPr>
        <w:shd w:val="clear" w:color="auto" w:fill="FFFFFF"/>
        <w:spacing w:line="300" w:lineRule="atLeast"/>
        <w:jc w:val="center"/>
        <w:rPr>
          <w:color w:val="000000" w:themeColor="text1"/>
          <w:sz w:val="28"/>
          <w:szCs w:val="28"/>
        </w:rPr>
      </w:pPr>
      <w:r w:rsidRPr="0033400D">
        <w:rPr>
          <w:b/>
          <w:bCs/>
          <w:color w:val="000000" w:themeColor="text1"/>
          <w:sz w:val="28"/>
          <w:szCs w:val="28"/>
        </w:rPr>
        <w:t>5. Критерии оценок</w:t>
      </w:r>
      <w:r w:rsidR="0033400D">
        <w:rPr>
          <w:b/>
          <w:bCs/>
          <w:color w:val="000000" w:themeColor="text1"/>
          <w:sz w:val="28"/>
          <w:szCs w:val="28"/>
        </w:rPr>
        <w:t>.</w:t>
      </w:r>
    </w:p>
    <w:p w:rsidR="002F68DA" w:rsidRPr="0033400D" w:rsidRDefault="002F68DA" w:rsidP="00731E05">
      <w:pPr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5.1. Выступление команд должно соответствовать следующим требованиям:</w:t>
      </w:r>
    </w:p>
    <w:p w:rsidR="002F68DA" w:rsidRPr="0033400D" w:rsidRDefault="002F68DA" w:rsidP="00731E05">
      <w:pPr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раскрытие заданной темы;</w:t>
      </w:r>
    </w:p>
    <w:p w:rsidR="002F68DA" w:rsidRPr="0033400D" w:rsidRDefault="002F68DA" w:rsidP="00731E05">
      <w:pPr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юмор;</w:t>
      </w:r>
    </w:p>
    <w:p w:rsidR="002F68DA" w:rsidRPr="0033400D" w:rsidRDefault="002F68DA" w:rsidP="00731E05">
      <w:pPr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актуальность шуток;</w:t>
      </w:r>
    </w:p>
    <w:p w:rsidR="002F68DA" w:rsidRPr="0033400D" w:rsidRDefault="002F68DA" w:rsidP="00731E05">
      <w:pPr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находчивость и импровизация;</w:t>
      </w:r>
    </w:p>
    <w:p w:rsidR="002F68DA" w:rsidRPr="0033400D" w:rsidRDefault="002F68DA" w:rsidP="00731E05">
      <w:pPr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уровень исполнительского мастерства;</w:t>
      </w:r>
    </w:p>
    <w:p w:rsidR="002F68DA" w:rsidRPr="0033400D" w:rsidRDefault="002F68DA" w:rsidP="00731E05">
      <w:pPr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музыкальное оформление программы;</w:t>
      </w:r>
    </w:p>
    <w:p w:rsidR="002F68DA" w:rsidRPr="0033400D" w:rsidRDefault="002F68DA" w:rsidP="00731E05">
      <w:pPr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артистизм исполнителей;</w:t>
      </w:r>
    </w:p>
    <w:p w:rsidR="002F68DA" w:rsidRPr="0033400D" w:rsidRDefault="002F68DA" w:rsidP="00731E05">
      <w:pPr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сценическая культура;</w:t>
      </w:r>
    </w:p>
    <w:p w:rsidR="002F68DA" w:rsidRPr="0033400D" w:rsidRDefault="002F68DA" w:rsidP="00731E05">
      <w:pPr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соблюдение регламента выступлений.</w:t>
      </w:r>
    </w:p>
    <w:p w:rsidR="006F349B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Руководители команд несут ответственность за составление и содержание сценария выступлений, соответствующего возрасту школьников</w:t>
      </w:r>
      <w:r w:rsidR="006F349B">
        <w:rPr>
          <w:color w:val="000000" w:themeColor="text1"/>
          <w:sz w:val="28"/>
          <w:szCs w:val="28"/>
        </w:rPr>
        <w:t>.</w:t>
      </w:r>
    </w:p>
    <w:p w:rsidR="002F68DA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5.2. Жюри оценивает выступление команд по бальной системе:</w:t>
      </w:r>
    </w:p>
    <w:p w:rsidR="002F68DA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приветствие – до 5 баллов;</w:t>
      </w:r>
    </w:p>
    <w:p w:rsidR="002F68DA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биатлон – до 1 балла;</w:t>
      </w:r>
    </w:p>
    <w:p w:rsidR="002F68DA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музыкальное домашнее задание – до 5 баллов.</w:t>
      </w:r>
    </w:p>
    <w:p w:rsidR="002F68DA" w:rsidRPr="0033400D" w:rsidRDefault="002F68DA" w:rsidP="008F2BE6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5.3.  За превышение времени конкурсного выступления «приветствие» с команды снимается по 1 баллу за каждые 1 минуту.</w:t>
      </w:r>
    </w:p>
    <w:p w:rsidR="002F68DA" w:rsidRPr="0033400D" w:rsidRDefault="002F68DA" w:rsidP="008F2BE6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5.4. За использование в своем выступлении чужих шуток, чужого видеоматериала – снимается по 1 баллу за каждую использованную шутку.</w:t>
      </w:r>
    </w:p>
    <w:p w:rsidR="002F68DA" w:rsidRPr="0033400D" w:rsidRDefault="002F68DA" w:rsidP="008F2BE6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5.5. За использование «пошлых», «нецензурных» шуток снимается 5 баллов за каждую шутку.</w:t>
      </w:r>
    </w:p>
    <w:p w:rsidR="002F68DA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5.6. Баллы, полученные в конкурсных выступлениях, суммируются.</w:t>
      </w:r>
    </w:p>
    <w:p w:rsidR="002F68DA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в программе выступлений запрещается использование шуток, опубликованных в СМИ, на официальных сайтах КВН; шуток с «черным юмором» (юмор с примесью цинизма, комический эффект которого состоит в насмешках над смертью, насилием, болезнями, физическими недостатками);</w:t>
      </w:r>
    </w:p>
    <w:p w:rsidR="002F68DA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запрещается пропаганда расизма, экстремизма;</w:t>
      </w:r>
    </w:p>
    <w:p w:rsidR="006D7604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- запрещается употребление психоактивных веществ, употребление спиртосодержащей продукции, курения, использование ненормативной лексики</w:t>
      </w:r>
      <w:r w:rsidR="0033400D" w:rsidRPr="0033400D">
        <w:rPr>
          <w:color w:val="000000" w:themeColor="text1"/>
          <w:sz w:val="28"/>
          <w:szCs w:val="28"/>
        </w:rPr>
        <w:t>.</w:t>
      </w:r>
    </w:p>
    <w:p w:rsidR="006D7604" w:rsidRPr="0033400D" w:rsidRDefault="006D7604" w:rsidP="0033400D">
      <w:pPr>
        <w:shd w:val="clear" w:color="auto" w:fill="FFFFFF"/>
        <w:spacing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2F68DA" w:rsidRPr="0033400D" w:rsidRDefault="002F68DA" w:rsidP="0033400D">
      <w:pPr>
        <w:shd w:val="clear" w:color="auto" w:fill="FFFFFF"/>
        <w:spacing w:line="300" w:lineRule="atLeast"/>
        <w:jc w:val="center"/>
        <w:rPr>
          <w:color w:val="000000" w:themeColor="text1"/>
          <w:sz w:val="28"/>
          <w:szCs w:val="28"/>
        </w:rPr>
      </w:pPr>
      <w:r w:rsidRPr="0033400D">
        <w:rPr>
          <w:b/>
          <w:bCs/>
          <w:color w:val="000000" w:themeColor="text1"/>
          <w:sz w:val="28"/>
          <w:szCs w:val="28"/>
        </w:rPr>
        <w:t>6. Награждение</w:t>
      </w:r>
      <w:r w:rsidR="0033400D">
        <w:rPr>
          <w:b/>
          <w:bCs/>
          <w:color w:val="000000" w:themeColor="text1"/>
          <w:sz w:val="28"/>
          <w:szCs w:val="28"/>
        </w:rPr>
        <w:t>.</w:t>
      </w:r>
    </w:p>
    <w:p w:rsidR="002F68DA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6.1. Всем участникам Фестивал</w:t>
      </w:r>
      <w:r w:rsidR="0033400D">
        <w:rPr>
          <w:color w:val="000000" w:themeColor="text1"/>
          <w:sz w:val="28"/>
          <w:szCs w:val="28"/>
        </w:rPr>
        <w:t>я вручаются дипломы. Победители, набравшие</w:t>
      </w:r>
      <w:r w:rsidRPr="0033400D">
        <w:rPr>
          <w:color w:val="000000" w:themeColor="text1"/>
          <w:sz w:val="28"/>
          <w:szCs w:val="28"/>
        </w:rPr>
        <w:t xml:space="preserve"> наибольшее количество баллов в своей</w:t>
      </w:r>
      <w:r w:rsidR="006D7604" w:rsidRPr="0033400D">
        <w:rPr>
          <w:color w:val="000000" w:themeColor="text1"/>
          <w:sz w:val="28"/>
          <w:szCs w:val="28"/>
        </w:rPr>
        <w:t xml:space="preserve"> возрастной категории по итогам </w:t>
      </w:r>
      <w:r w:rsidRPr="0033400D">
        <w:rPr>
          <w:color w:val="000000" w:themeColor="text1"/>
          <w:sz w:val="28"/>
          <w:szCs w:val="28"/>
        </w:rPr>
        <w:t>Игры, занимают три призовых места, награждаются дипломами и ценными призами.</w:t>
      </w:r>
    </w:p>
    <w:p w:rsidR="002F68DA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6.2. По итогам Фестиваля присуждаются индивидуальные номинации:</w:t>
      </w:r>
    </w:p>
    <w:p w:rsidR="002F68DA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«Лучшая шутка»;</w:t>
      </w:r>
    </w:p>
    <w:p w:rsidR="002F68DA" w:rsidRPr="0033400D" w:rsidRDefault="0033400D" w:rsidP="0033400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«Лучшая роль».</w:t>
      </w:r>
    </w:p>
    <w:p w:rsidR="00731E05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lastRenderedPageBreak/>
        <w:t> 6.3. Организаторы Фестиваля оставляют за собой право присуждать дополнительные номинации</w:t>
      </w:r>
      <w:r w:rsidR="0033400D">
        <w:rPr>
          <w:color w:val="000000" w:themeColor="text1"/>
          <w:sz w:val="28"/>
          <w:szCs w:val="28"/>
        </w:rPr>
        <w:t xml:space="preserve"> и специальные призы</w:t>
      </w:r>
      <w:r w:rsidRPr="0033400D">
        <w:rPr>
          <w:color w:val="000000" w:themeColor="text1"/>
          <w:sz w:val="28"/>
          <w:szCs w:val="28"/>
        </w:rPr>
        <w:t>.</w:t>
      </w:r>
    </w:p>
    <w:p w:rsidR="00E02D9D" w:rsidRPr="0033400D" w:rsidRDefault="002F68DA" w:rsidP="0033400D">
      <w:pPr>
        <w:jc w:val="both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t> </w:t>
      </w:r>
      <w:r w:rsidR="00731E05" w:rsidRPr="0033400D">
        <w:rPr>
          <w:color w:val="000000" w:themeColor="text1"/>
          <w:sz w:val="28"/>
          <w:szCs w:val="28"/>
        </w:rPr>
        <w:t>6.4</w:t>
      </w:r>
      <w:r w:rsidR="0033400D">
        <w:rPr>
          <w:color w:val="000000" w:themeColor="text1"/>
          <w:sz w:val="28"/>
          <w:szCs w:val="28"/>
        </w:rPr>
        <w:t>.</w:t>
      </w:r>
      <w:r w:rsidR="00731E05" w:rsidRPr="0033400D">
        <w:rPr>
          <w:color w:val="000000" w:themeColor="text1"/>
          <w:sz w:val="28"/>
          <w:szCs w:val="28"/>
        </w:rPr>
        <w:t xml:space="preserve"> </w:t>
      </w:r>
      <w:r w:rsidR="00E02D9D" w:rsidRPr="0033400D">
        <w:rPr>
          <w:color w:val="000000" w:themeColor="text1"/>
          <w:sz w:val="28"/>
          <w:szCs w:val="28"/>
        </w:rPr>
        <w:t>Результаты конкурса будут размещены на сайте ЦДТТ в сети Интернет с фотографиями и фамилиями победителей.</w:t>
      </w:r>
    </w:p>
    <w:p w:rsidR="002F68DA" w:rsidRPr="00640437" w:rsidRDefault="002F68DA" w:rsidP="002F68DA">
      <w:pPr>
        <w:shd w:val="clear" w:color="auto" w:fill="FFFFFF"/>
        <w:spacing w:line="300" w:lineRule="atLeast"/>
        <w:jc w:val="both"/>
        <w:rPr>
          <w:color w:val="000000" w:themeColor="text1"/>
        </w:rPr>
      </w:pPr>
    </w:p>
    <w:p w:rsidR="00731E05" w:rsidRDefault="00731E05" w:rsidP="002F68DA">
      <w:pPr>
        <w:shd w:val="clear" w:color="auto" w:fill="FFFFFF"/>
        <w:spacing w:line="300" w:lineRule="atLeast"/>
        <w:jc w:val="both"/>
        <w:rPr>
          <w:color w:val="333333"/>
        </w:rPr>
      </w:pPr>
    </w:p>
    <w:p w:rsidR="00731E05" w:rsidRDefault="00731E05" w:rsidP="00640437">
      <w:pPr>
        <w:shd w:val="clear" w:color="auto" w:fill="FFFFFF"/>
        <w:spacing w:line="300" w:lineRule="atLeast"/>
        <w:rPr>
          <w:b/>
          <w:color w:val="333333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</w:p>
    <w:p w:rsidR="00D83952" w:rsidRDefault="00D83952" w:rsidP="00331615">
      <w:pPr>
        <w:shd w:val="clear" w:color="auto" w:fill="FFFFFF"/>
        <w:spacing w:line="300" w:lineRule="atLeast"/>
        <w:rPr>
          <w:color w:val="000000" w:themeColor="text1"/>
          <w:sz w:val="28"/>
          <w:szCs w:val="28"/>
        </w:rPr>
      </w:pPr>
    </w:p>
    <w:p w:rsidR="00731E05" w:rsidRPr="0033400D" w:rsidRDefault="00731E05" w:rsidP="0033400D">
      <w:pPr>
        <w:shd w:val="clear" w:color="auto" w:fill="FFFFFF"/>
        <w:spacing w:line="300" w:lineRule="atLeast"/>
        <w:jc w:val="right"/>
        <w:rPr>
          <w:color w:val="000000" w:themeColor="text1"/>
          <w:sz w:val="28"/>
          <w:szCs w:val="28"/>
        </w:rPr>
      </w:pPr>
      <w:r w:rsidRPr="0033400D">
        <w:rPr>
          <w:color w:val="000000" w:themeColor="text1"/>
          <w:sz w:val="28"/>
          <w:szCs w:val="28"/>
        </w:rPr>
        <w:lastRenderedPageBreak/>
        <w:t>Приложение №1</w:t>
      </w:r>
    </w:p>
    <w:p w:rsidR="00731E05" w:rsidRPr="00640437" w:rsidRDefault="00731E05" w:rsidP="00731E05">
      <w:pPr>
        <w:shd w:val="clear" w:color="auto" w:fill="FFFFFF"/>
        <w:spacing w:line="300" w:lineRule="atLeast"/>
        <w:jc w:val="center"/>
        <w:rPr>
          <w:b/>
          <w:color w:val="000000" w:themeColor="text1"/>
          <w:sz w:val="28"/>
          <w:szCs w:val="28"/>
        </w:rPr>
      </w:pPr>
    </w:p>
    <w:p w:rsidR="00731E05" w:rsidRPr="00640437" w:rsidRDefault="00731E05" w:rsidP="00731E05">
      <w:pPr>
        <w:pStyle w:val="a9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 w:themeColor="text1"/>
          <w:sz w:val="28"/>
          <w:szCs w:val="28"/>
        </w:rPr>
      </w:pPr>
      <w:r w:rsidRPr="00640437">
        <w:rPr>
          <w:rStyle w:val="ac"/>
          <w:color w:val="000000" w:themeColor="text1"/>
          <w:sz w:val="28"/>
          <w:szCs w:val="28"/>
          <w:bdr w:val="none" w:sz="0" w:space="0" w:color="auto" w:frame="1"/>
        </w:rPr>
        <w:t>ЗАЯВКА</w:t>
      </w:r>
    </w:p>
    <w:p w:rsidR="00731E05" w:rsidRPr="00640437" w:rsidRDefault="00731E05" w:rsidP="00731E05">
      <w:pPr>
        <w:pStyle w:val="a9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 w:themeColor="text1"/>
          <w:sz w:val="28"/>
          <w:szCs w:val="28"/>
        </w:rPr>
      </w:pPr>
      <w:r w:rsidRPr="00640437">
        <w:rPr>
          <w:b/>
          <w:color w:val="000000" w:themeColor="text1"/>
          <w:sz w:val="28"/>
          <w:szCs w:val="28"/>
          <w:bdr w:val="none" w:sz="0" w:space="0" w:color="auto" w:frame="1"/>
        </w:rPr>
        <w:t>на участие в муниципальном фестивале КВН</w:t>
      </w:r>
    </w:p>
    <w:p w:rsidR="002F68DA" w:rsidRPr="00640437" w:rsidRDefault="002F68DA" w:rsidP="002F68D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tbl>
      <w:tblPr>
        <w:tblStyle w:val="ab"/>
        <w:tblW w:w="0" w:type="auto"/>
        <w:tblInd w:w="-57" w:type="dxa"/>
        <w:tblLook w:val="04A0"/>
      </w:tblPr>
      <w:tblGrid>
        <w:gridCol w:w="1096"/>
        <w:gridCol w:w="2250"/>
        <w:gridCol w:w="1478"/>
        <w:gridCol w:w="1501"/>
        <w:gridCol w:w="1686"/>
        <w:gridCol w:w="1617"/>
      </w:tblGrid>
      <w:tr w:rsidR="00731E05" w:rsidRPr="0033400D" w:rsidTr="00731E05">
        <w:tc>
          <w:tcPr>
            <w:tcW w:w="1595" w:type="dxa"/>
          </w:tcPr>
          <w:p w:rsidR="00731E05" w:rsidRPr="0033400D" w:rsidRDefault="00731E05" w:rsidP="00731E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400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731E05" w:rsidRPr="0033400D" w:rsidRDefault="00731E05" w:rsidP="00731E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400D">
              <w:rPr>
                <w:color w:val="000000" w:themeColor="text1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595" w:type="dxa"/>
          </w:tcPr>
          <w:p w:rsidR="00731E05" w:rsidRPr="0033400D" w:rsidRDefault="00731E05" w:rsidP="00731E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400D">
              <w:rPr>
                <w:rStyle w:val="ac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Название команды</w:t>
            </w:r>
          </w:p>
        </w:tc>
        <w:tc>
          <w:tcPr>
            <w:tcW w:w="1595" w:type="dxa"/>
          </w:tcPr>
          <w:p w:rsidR="00731E05" w:rsidRPr="0033400D" w:rsidRDefault="00731E05" w:rsidP="00731E05">
            <w:pPr>
              <w:pStyle w:val="a9"/>
              <w:spacing w:before="0" w:beforeAutospacing="0" w:after="0" w:afterAutospacing="0" w:line="3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400D">
              <w:rPr>
                <w:rStyle w:val="ac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Капитан команды</w:t>
            </w:r>
          </w:p>
          <w:p w:rsidR="00731E05" w:rsidRPr="0033400D" w:rsidRDefault="00731E05" w:rsidP="00731E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400D">
              <w:rPr>
                <w:rStyle w:val="ac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Ф.И.О., дата рождения</w:t>
            </w:r>
          </w:p>
        </w:tc>
        <w:tc>
          <w:tcPr>
            <w:tcW w:w="1595" w:type="dxa"/>
          </w:tcPr>
          <w:p w:rsidR="00731E05" w:rsidRPr="0033400D" w:rsidRDefault="00731E05" w:rsidP="00731E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400D">
              <w:rPr>
                <w:rStyle w:val="ac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1596" w:type="dxa"/>
          </w:tcPr>
          <w:p w:rsidR="00731E05" w:rsidRPr="0033400D" w:rsidRDefault="00731E05" w:rsidP="00731E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400D">
              <w:rPr>
                <w:rStyle w:val="ac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Количество участников в команде</w:t>
            </w:r>
          </w:p>
        </w:tc>
      </w:tr>
      <w:tr w:rsidR="00731E05" w:rsidRPr="0033400D" w:rsidTr="00731E05">
        <w:tc>
          <w:tcPr>
            <w:tcW w:w="1595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400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31E05" w:rsidRPr="0033400D" w:rsidTr="00731E05">
        <w:tc>
          <w:tcPr>
            <w:tcW w:w="1595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400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1E05" w:rsidRPr="0033400D" w:rsidRDefault="00731E05" w:rsidP="00AF6F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528E1" w:rsidRPr="00640437" w:rsidRDefault="00C528E1" w:rsidP="00AF6F24">
      <w:pPr>
        <w:ind w:left="-57"/>
        <w:jc w:val="both"/>
        <w:rPr>
          <w:color w:val="000000" w:themeColor="text1"/>
          <w:sz w:val="28"/>
          <w:szCs w:val="28"/>
        </w:rPr>
      </w:pPr>
    </w:p>
    <w:sectPr w:rsidR="00C528E1" w:rsidRPr="00640437" w:rsidSect="0037188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41" w:rsidRDefault="004F2E41" w:rsidP="00371889">
      <w:r>
        <w:separator/>
      </w:r>
    </w:p>
  </w:endnote>
  <w:endnote w:type="continuationSeparator" w:id="1">
    <w:p w:rsidR="004F2E41" w:rsidRDefault="004F2E41" w:rsidP="0037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89" w:rsidRDefault="00371889">
    <w:pPr>
      <w:pStyle w:val="a7"/>
      <w:jc w:val="center"/>
    </w:pPr>
  </w:p>
  <w:p w:rsidR="00371889" w:rsidRDefault="003718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41" w:rsidRDefault="004F2E41" w:rsidP="00371889">
      <w:r>
        <w:separator/>
      </w:r>
    </w:p>
  </w:footnote>
  <w:footnote w:type="continuationSeparator" w:id="1">
    <w:p w:rsidR="004F2E41" w:rsidRDefault="004F2E41" w:rsidP="00371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89" w:rsidRDefault="00DD6330">
    <w:pPr>
      <w:pStyle w:val="a5"/>
      <w:jc w:val="center"/>
    </w:pPr>
    <w:fldSimple w:instr="PAGE   \* MERGEFORMAT">
      <w:r w:rsidR="008F2BE6">
        <w:rPr>
          <w:noProof/>
        </w:rPr>
        <w:t>2</w:t>
      </w:r>
    </w:fldSimple>
  </w:p>
  <w:p w:rsidR="00371889" w:rsidRDefault="003718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734"/>
    <w:multiLevelType w:val="hybridMultilevel"/>
    <w:tmpl w:val="F7DC3518"/>
    <w:lvl w:ilvl="0" w:tplc="13CE19D8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D0B84"/>
    <w:multiLevelType w:val="hybridMultilevel"/>
    <w:tmpl w:val="F0488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53C1D"/>
    <w:multiLevelType w:val="hybridMultilevel"/>
    <w:tmpl w:val="A2CCF314"/>
    <w:lvl w:ilvl="0" w:tplc="C838C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654C6"/>
    <w:multiLevelType w:val="hybridMultilevel"/>
    <w:tmpl w:val="F58C8CA4"/>
    <w:lvl w:ilvl="0" w:tplc="C838C3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81B7A4E"/>
    <w:multiLevelType w:val="multilevel"/>
    <w:tmpl w:val="A22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626A2"/>
    <w:multiLevelType w:val="multilevel"/>
    <w:tmpl w:val="91F4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FE0"/>
    <w:multiLevelType w:val="hybridMultilevel"/>
    <w:tmpl w:val="16726A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31734"/>
    <w:multiLevelType w:val="hybridMultilevel"/>
    <w:tmpl w:val="341C7C9E"/>
    <w:lvl w:ilvl="0" w:tplc="E4788C6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719C30F5"/>
    <w:multiLevelType w:val="hybridMultilevel"/>
    <w:tmpl w:val="D73CC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C1B21"/>
    <w:multiLevelType w:val="hybridMultilevel"/>
    <w:tmpl w:val="C91CD836"/>
    <w:lvl w:ilvl="0" w:tplc="8854670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608E1"/>
    <w:rsid w:val="00046521"/>
    <w:rsid w:val="00082C89"/>
    <w:rsid w:val="000B6696"/>
    <w:rsid w:val="000F6DAE"/>
    <w:rsid w:val="0010219E"/>
    <w:rsid w:val="00171C03"/>
    <w:rsid w:val="00194525"/>
    <w:rsid w:val="00195A98"/>
    <w:rsid w:val="001A6D4B"/>
    <w:rsid w:val="002170C4"/>
    <w:rsid w:val="00291428"/>
    <w:rsid w:val="002C0A6C"/>
    <w:rsid w:val="002D3CB4"/>
    <w:rsid w:val="002F68DA"/>
    <w:rsid w:val="003277C7"/>
    <w:rsid w:val="00331615"/>
    <w:rsid w:val="0033400D"/>
    <w:rsid w:val="00346E27"/>
    <w:rsid w:val="00350268"/>
    <w:rsid w:val="003530F1"/>
    <w:rsid w:val="0036393B"/>
    <w:rsid w:val="00367234"/>
    <w:rsid w:val="00371889"/>
    <w:rsid w:val="00375FA0"/>
    <w:rsid w:val="00387CAA"/>
    <w:rsid w:val="00392527"/>
    <w:rsid w:val="003D18A1"/>
    <w:rsid w:val="00426D90"/>
    <w:rsid w:val="00432A30"/>
    <w:rsid w:val="00450669"/>
    <w:rsid w:val="00454DC5"/>
    <w:rsid w:val="004625E6"/>
    <w:rsid w:val="00471729"/>
    <w:rsid w:val="00491B0E"/>
    <w:rsid w:val="00496175"/>
    <w:rsid w:val="004F2E41"/>
    <w:rsid w:val="00506524"/>
    <w:rsid w:val="005322E8"/>
    <w:rsid w:val="0057245F"/>
    <w:rsid w:val="00583640"/>
    <w:rsid w:val="005A1984"/>
    <w:rsid w:val="005D329C"/>
    <w:rsid w:val="005D3F08"/>
    <w:rsid w:val="005E4D3B"/>
    <w:rsid w:val="005E53EF"/>
    <w:rsid w:val="005F564F"/>
    <w:rsid w:val="00624EC2"/>
    <w:rsid w:val="006254EC"/>
    <w:rsid w:val="00640437"/>
    <w:rsid w:val="0064766F"/>
    <w:rsid w:val="006916F1"/>
    <w:rsid w:val="006B0F9B"/>
    <w:rsid w:val="006D7604"/>
    <w:rsid w:val="006E3949"/>
    <w:rsid w:val="006F349B"/>
    <w:rsid w:val="00731E05"/>
    <w:rsid w:val="007459B9"/>
    <w:rsid w:val="00762E9D"/>
    <w:rsid w:val="00775BD8"/>
    <w:rsid w:val="0079109E"/>
    <w:rsid w:val="0079166E"/>
    <w:rsid w:val="007F7F65"/>
    <w:rsid w:val="00805E29"/>
    <w:rsid w:val="00810469"/>
    <w:rsid w:val="00822374"/>
    <w:rsid w:val="00833A16"/>
    <w:rsid w:val="00853316"/>
    <w:rsid w:val="008553DC"/>
    <w:rsid w:val="008A4727"/>
    <w:rsid w:val="008C0C26"/>
    <w:rsid w:val="008C3A25"/>
    <w:rsid w:val="008D07BB"/>
    <w:rsid w:val="008E7ED5"/>
    <w:rsid w:val="008F04BE"/>
    <w:rsid w:val="008F2BE6"/>
    <w:rsid w:val="00916260"/>
    <w:rsid w:val="0094170D"/>
    <w:rsid w:val="009A6D16"/>
    <w:rsid w:val="009C7E49"/>
    <w:rsid w:val="00A5211D"/>
    <w:rsid w:val="00A54DF3"/>
    <w:rsid w:val="00A709C9"/>
    <w:rsid w:val="00A77EC2"/>
    <w:rsid w:val="00AA409B"/>
    <w:rsid w:val="00AF6F24"/>
    <w:rsid w:val="00B0301D"/>
    <w:rsid w:val="00B155EF"/>
    <w:rsid w:val="00B22441"/>
    <w:rsid w:val="00B377EF"/>
    <w:rsid w:val="00B62CDA"/>
    <w:rsid w:val="00B65822"/>
    <w:rsid w:val="00B91975"/>
    <w:rsid w:val="00BA0189"/>
    <w:rsid w:val="00BC0815"/>
    <w:rsid w:val="00C0661E"/>
    <w:rsid w:val="00C24D5E"/>
    <w:rsid w:val="00C528E1"/>
    <w:rsid w:val="00C8495C"/>
    <w:rsid w:val="00CC45FB"/>
    <w:rsid w:val="00CD5637"/>
    <w:rsid w:val="00CD5EA1"/>
    <w:rsid w:val="00D035DF"/>
    <w:rsid w:val="00D04572"/>
    <w:rsid w:val="00D04770"/>
    <w:rsid w:val="00D20603"/>
    <w:rsid w:val="00D333A9"/>
    <w:rsid w:val="00D43199"/>
    <w:rsid w:val="00D46364"/>
    <w:rsid w:val="00D47C98"/>
    <w:rsid w:val="00D5710D"/>
    <w:rsid w:val="00D608E1"/>
    <w:rsid w:val="00D703DB"/>
    <w:rsid w:val="00D83952"/>
    <w:rsid w:val="00D84772"/>
    <w:rsid w:val="00D871DF"/>
    <w:rsid w:val="00D87C53"/>
    <w:rsid w:val="00DB717B"/>
    <w:rsid w:val="00DD6330"/>
    <w:rsid w:val="00DE79AA"/>
    <w:rsid w:val="00DF1657"/>
    <w:rsid w:val="00DF7E7B"/>
    <w:rsid w:val="00E02D9D"/>
    <w:rsid w:val="00E33032"/>
    <w:rsid w:val="00E46ACF"/>
    <w:rsid w:val="00E722E9"/>
    <w:rsid w:val="00E875CB"/>
    <w:rsid w:val="00E90C96"/>
    <w:rsid w:val="00EB37A3"/>
    <w:rsid w:val="00F001F3"/>
    <w:rsid w:val="00F0301A"/>
    <w:rsid w:val="00F06E58"/>
    <w:rsid w:val="00F47662"/>
    <w:rsid w:val="00F54638"/>
    <w:rsid w:val="00F6462B"/>
    <w:rsid w:val="00FA4F3B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0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70D"/>
    <w:rPr>
      <w:color w:val="0000FF"/>
      <w:u w:val="single"/>
    </w:rPr>
  </w:style>
  <w:style w:type="paragraph" w:styleId="a4">
    <w:name w:val="No Spacing"/>
    <w:uiPriority w:val="1"/>
    <w:qFormat/>
    <w:rsid w:val="003277C7"/>
    <w:rPr>
      <w:rFonts w:ascii="Calibri" w:eastAsia="Times New Roman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718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71889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18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1889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D329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528E1"/>
    <w:pPr>
      <w:ind w:left="720"/>
      <w:contextualSpacing/>
    </w:pPr>
  </w:style>
  <w:style w:type="table" w:styleId="ab">
    <w:name w:val="Table Grid"/>
    <w:basedOn w:val="a1"/>
    <w:uiPriority w:val="59"/>
    <w:rsid w:val="00D703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E02D9D"/>
  </w:style>
  <w:style w:type="paragraph" w:customStyle="1" w:styleId="p11">
    <w:name w:val="p11"/>
    <w:basedOn w:val="a"/>
    <w:rsid w:val="00E02D9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3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6C50-787E-4329-953C-82FACBE2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6094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mailto:s.cdtt0@gmail.com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OCDNTT</dc:creator>
  <cp:lastModifiedBy>Кадышева</cp:lastModifiedBy>
  <cp:revision>8</cp:revision>
  <cp:lastPrinted>2019-09-10T11:57:00Z</cp:lastPrinted>
  <dcterms:created xsi:type="dcterms:W3CDTF">2018-09-19T06:40:00Z</dcterms:created>
  <dcterms:modified xsi:type="dcterms:W3CDTF">2019-09-10T11:59:00Z</dcterms:modified>
</cp:coreProperties>
</file>