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7" w:rsidRDefault="00122047">
      <w:pPr>
        <w:pStyle w:val="1"/>
        <w:ind w:right="-2"/>
        <w:jc w:val="center"/>
        <w:rPr>
          <w:sz w:val="28"/>
        </w:rPr>
      </w:pPr>
    </w:p>
    <w:p w:rsidR="00122047" w:rsidRDefault="00122047" w:rsidP="00122047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22047" w:rsidTr="00397B74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2047" w:rsidRPr="002C4CBA" w:rsidRDefault="00122047" w:rsidP="00397B74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122047" w:rsidRDefault="00122047" w:rsidP="00397B74">
            <w:pPr>
              <w:pStyle w:val="8"/>
              <w:ind w:right="-2"/>
              <w:rPr>
                <w:sz w:val="26"/>
              </w:rPr>
            </w:pPr>
          </w:p>
          <w:p w:rsidR="00122047" w:rsidRDefault="00122047" w:rsidP="00397B74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122047" w:rsidRDefault="00122047" w:rsidP="00397B74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2047" w:rsidRDefault="00122047" w:rsidP="00122047">
      <w:pPr>
        <w:pStyle w:val="2"/>
        <w:ind w:right="-2"/>
        <w:rPr>
          <w:lang w:val="ru-RU"/>
        </w:rPr>
      </w:pPr>
    </w:p>
    <w:p w:rsidR="00122047" w:rsidRDefault="00122047" w:rsidP="00122047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53874">
        <w:rPr>
          <w:sz w:val="22"/>
          <w:lang w:val="ru-RU"/>
        </w:rPr>
        <w:t>16.06.2016</w:t>
      </w:r>
      <w:r>
        <w:rPr>
          <w:sz w:val="22"/>
          <w:lang w:val="ru-RU"/>
        </w:rPr>
        <w:t xml:space="preserve"> №</w:t>
      </w:r>
      <w:r w:rsidR="00053874">
        <w:rPr>
          <w:sz w:val="22"/>
          <w:lang w:val="ru-RU"/>
        </w:rPr>
        <w:t xml:space="preserve"> 871-п</w:t>
      </w:r>
      <w:r>
        <w:rPr>
          <w:sz w:val="22"/>
          <w:lang w:val="ru-RU"/>
        </w:rPr>
        <w:t xml:space="preserve"> </w:t>
      </w:r>
    </w:p>
    <w:p w:rsidR="00122047" w:rsidRDefault="00122047" w:rsidP="00122047">
      <w:pPr>
        <w:pStyle w:val="2"/>
        <w:ind w:right="-2"/>
        <w:rPr>
          <w:sz w:val="22"/>
          <w:lang w:val="ru-RU"/>
        </w:rPr>
      </w:pPr>
    </w:p>
    <w:p w:rsidR="00397B74" w:rsidRDefault="00397B74" w:rsidP="00122047">
      <w:pPr>
        <w:pStyle w:val="2"/>
        <w:ind w:right="-2"/>
        <w:rPr>
          <w:sz w:val="22"/>
          <w:lang w:val="ru-RU"/>
        </w:rPr>
      </w:pPr>
    </w:p>
    <w:p w:rsidR="00397B74" w:rsidRPr="00397B74" w:rsidRDefault="00397B74" w:rsidP="00397B74">
      <w:pPr>
        <w:pStyle w:val="22"/>
        <w:shd w:val="clear" w:color="auto" w:fill="auto"/>
        <w:tabs>
          <w:tab w:val="right" w:pos="5068"/>
        </w:tabs>
        <w:spacing w:after="0" w:line="317" w:lineRule="exact"/>
        <w:ind w:right="4380" w:firstLine="0"/>
        <w:rPr>
          <w:rStyle w:val="214pt"/>
          <w:color w:val="000000"/>
        </w:rPr>
      </w:pPr>
      <w:bookmarkStart w:id="0" w:name="_GoBack"/>
      <w:r w:rsidRPr="00397B74">
        <w:rPr>
          <w:rStyle w:val="214pt"/>
          <w:color w:val="000000"/>
        </w:rPr>
        <w:t xml:space="preserve">О внесении изменений в постановление администрации города Сорочинска Оренбургской области от </w:t>
      </w:r>
      <w:r>
        <w:rPr>
          <w:rStyle w:val="214pt"/>
          <w:color w:val="000000"/>
        </w:rPr>
        <w:t xml:space="preserve">11.10.2013 г. </w:t>
      </w:r>
      <w:r w:rsidRPr="00397B74">
        <w:rPr>
          <w:rStyle w:val="214pt"/>
          <w:color w:val="000000"/>
        </w:rPr>
        <w:t xml:space="preserve"> № </w:t>
      </w:r>
      <w:r>
        <w:rPr>
          <w:rStyle w:val="214pt"/>
          <w:color w:val="000000"/>
        </w:rPr>
        <w:t>343</w:t>
      </w:r>
      <w:r w:rsidRPr="00397B74">
        <w:rPr>
          <w:rStyle w:val="214pt"/>
          <w:color w:val="000000"/>
        </w:rPr>
        <w:t>-п «</w:t>
      </w:r>
      <w:r>
        <w:rPr>
          <w:rStyle w:val="214pt"/>
          <w:color w:val="000000"/>
        </w:rPr>
        <w:t>Об утверждении плана мероприятий</w:t>
      </w:r>
      <w:r w:rsidR="00252723" w:rsidRPr="00252723">
        <w:rPr>
          <w:rStyle w:val="214pt"/>
          <w:color w:val="000000"/>
        </w:rPr>
        <w:t xml:space="preserve"> </w:t>
      </w:r>
      <w:r>
        <w:rPr>
          <w:rStyle w:val="214pt"/>
          <w:color w:val="000000"/>
        </w:rPr>
        <w:t>(«дорожной карты») «Повышение эффективности и качества услуг в муниципальной системе образования города Сорочинска на 2013-2018 годы</w:t>
      </w:r>
      <w:r w:rsidRPr="00397B74">
        <w:rPr>
          <w:rStyle w:val="214pt"/>
          <w:color w:val="000000"/>
        </w:rPr>
        <w:t>»</w:t>
      </w:r>
      <w:r w:rsidR="00634D2C">
        <w:rPr>
          <w:rStyle w:val="214pt"/>
          <w:color w:val="000000"/>
        </w:rPr>
        <w:t xml:space="preserve"> (в редакции </w:t>
      </w:r>
      <w:r>
        <w:rPr>
          <w:rStyle w:val="214pt"/>
          <w:color w:val="000000"/>
        </w:rPr>
        <w:t>от 22.03.2016 г. № 338-п)</w:t>
      </w:r>
      <w:bookmarkEnd w:id="0"/>
    </w:p>
    <w:p w:rsidR="00397B74" w:rsidRDefault="00397B74" w:rsidP="00397B74">
      <w:pPr>
        <w:jc w:val="both"/>
        <w:rPr>
          <w:sz w:val="28"/>
          <w:szCs w:val="28"/>
        </w:rPr>
      </w:pPr>
    </w:p>
    <w:p w:rsidR="00644B9B" w:rsidRPr="00DC71ED" w:rsidRDefault="00644B9B" w:rsidP="00397B74">
      <w:pPr>
        <w:jc w:val="both"/>
        <w:rPr>
          <w:sz w:val="28"/>
          <w:szCs w:val="28"/>
        </w:rPr>
      </w:pPr>
    </w:p>
    <w:p w:rsidR="00397B74" w:rsidRPr="00DC71ED" w:rsidRDefault="00397B74" w:rsidP="00644B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71ED">
        <w:rPr>
          <w:sz w:val="28"/>
          <w:szCs w:val="28"/>
        </w:rPr>
        <w:t xml:space="preserve"> соответствии</w:t>
      </w:r>
      <w:r w:rsidR="001C2E5F">
        <w:rPr>
          <w:sz w:val="28"/>
          <w:szCs w:val="28"/>
        </w:rPr>
        <w:t xml:space="preserve"> с </w:t>
      </w:r>
      <w:r w:rsidR="00644B9B" w:rsidRPr="00644B9B">
        <w:rPr>
          <w:sz w:val="28"/>
          <w:szCs w:val="28"/>
        </w:rPr>
        <w:t>постановлени</w:t>
      </w:r>
      <w:r w:rsidR="00644B9B">
        <w:rPr>
          <w:sz w:val="28"/>
          <w:szCs w:val="28"/>
        </w:rPr>
        <w:t>ем</w:t>
      </w:r>
      <w:r w:rsidR="00644B9B" w:rsidRPr="00644B9B">
        <w:rPr>
          <w:sz w:val="28"/>
          <w:szCs w:val="28"/>
        </w:rPr>
        <w:t xml:space="preserve"> Правительства Оренбургской</w:t>
      </w:r>
      <w:r w:rsidR="00644B9B">
        <w:rPr>
          <w:sz w:val="28"/>
          <w:szCs w:val="28"/>
        </w:rPr>
        <w:t xml:space="preserve"> </w:t>
      </w:r>
      <w:r w:rsidR="00644B9B" w:rsidRPr="00644B9B">
        <w:rPr>
          <w:sz w:val="28"/>
          <w:szCs w:val="28"/>
        </w:rPr>
        <w:t>области от 30 апреля 2013 года № 348-п «Об утверждении плана</w:t>
      </w:r>
      <w:r w:rsidR="00644B9B">
        <w:rPr>
          <w:sz w:val="28"/>
          <w:szCs w:val="28"/>
        </w:rPr>
        <w:t xml:space="preserve"> </w:t>
      </w:r>
      <w:r w:rsidR="00644B9B" w:rsidRPr="00644B9B">
        <w:rPr>
          <w:sz w:val="28"/>
          <w:szCs w:val="28"/>
        </w:rPr>
        <w:t>мероприятий («дорожной карты») «Повышение эффективности и качества</w:t>
      </w:r>
      <w:r w:rsidR="00644B9B">
        <w:rPr>
          <w:sz w:val="28"/>
          <w:szCs w:val="28"/>
        </w:rPr>
        <w:t xml:space="preserve"> </w:t>
      </w:r>
      <w:r w:rsidR="00644B9B" w:rsidRPr="00644B9B">
        <w:rPr>
          <w:sz w:val="28"/>
          <w:szCs w:val="28"/>
        </w:rPr>
        <w:t>услуг в сфере образования Оренбургской области» на 2013–2018 годы»</w:t>
      </w:r>
      <w:r w:rsidR="00644B9B">
        <w:rPr>
          <w:sz w:val="28"/>
          <w:szCs w:val="28"/>
        </w:rPr>
        <w:t xml:space="preserve"> (с изменениями и дополнениями), </w:t>
      </w:r>
      <w:r w:rsidR="001C2E5F">
        <w:rPr>
          <w:sz w:val="28"/>
          <w:szCs w:val="28"/>
        </w:rPr>
        <w:t>п</w:t>
      </w:r>
      <w:r w:rsidR="001C2E5F" w:rsidRPr="001C2E5F">
        <w:rPr>
          <w:sz w:val="28"/>
          <w:szCs w:val="28"/>
        </w:rPr>
        <w:t>остановлени</w:t>
      </w:r>
      <w:r w:rsidR="001C2E5F">
        <w:rPr>
          <w:sz w:val="28"/>
          <w:szCs w:val="28"/>
        </w:rPr>
        <w:t>ем П</w:t>
      </w:r>
      <w:r w:rsidR="001C2E5F" w:rsidRPr="001C2E5F">
        <w:rPr>
          <w:sz w:val="28"/>
          <w:szCs w:val="28"/>
        </w:rPr>
        <w:t>равительства</w:t>
      </w:r>
      <w:r w:rsidR="00634D2C">
        <w:rPr>
          <w:sz w:val="28"/>
          <w:szCs w:val="28"/>
        </w:rPr>
        <w:t xml:space="preserve"> Оренбургской области от 04.05.</w:t>
      </w:r>
      <w:r w:rsidR="001C2E5F" w:rsidRPr="001C2E5F">
        <w:rPr>
          <w:sz w:val="28"/>
          <w:szCs w:val="28"/>
        </w:rPr>
        <w:t>2016</w:t>
      </w:r>
      <w:r w:rsidR="00644B9B">
        <w:rPr>
          <w:sz w:val="28"/>
          <w:szCs w:val="28"/>
        </w:rPr>
        <w:t xml:space="preserve"> года </w:t>
      </w:r>
      <w:r w:rsidR="001C2E5F" w:rsidRPr="001C2E5F">
        <w:rPr>
          <w:sz w:val="28"/>
          <w:szCs w:val="28"/>
        </w:rPr>
        <w:t>№312-п</w:t>
      </w:r>
      <w:r w:rsidR="001C2E5F">
        <w:rPr>
          <w:sz w:val="28"/>
          <w:szCs w:val="28"/>
        </w:rPr>
        <w:t xml:space="preserve"> «</w:t>
      </w:r>
      <w:r w:rsidR="001C2E5F" w:rsidRPr="001C2E5F">
        <w:rPr>
          <w:sz w:val="28"/>
          <w:szCs w:val="28"/>
        </w:rPr>
        <w:t>Об утверждении плана мероприятий («дорожной карты») по обеспечению доступности образования для детей в возрасте от 1</w:t>
      </w:r>
      <w:r w:rsidR="00634D2C">
        <w:rPr>
          <w:sz w:val="28"/>
          <w:szCs w:val="28"/>
        </w:rPr>
        <w:t xml:space="preserve"> </w:t>
      </w:r>
      <w:r w:rsidR="001C2E5F" w:rsidRPr="001C2E5F">
        <w:rPr>
          <w:sz w:val="28"/>
          <w:szCs w:val="28"/>
        </w:rPr>
        <w:t>года 6 месяцев до 3 лет</w:t>
      </w:r>
      <w:r w:rsidR="001C2E5F">
        <w:rPr>
          <w:sz w:val="28"/>
          <w:szCs w:val="28"/>
        </w:rPr>
        <w:t xml:space="preserve">», руководствуясь  </w:t>
      </w:r>
      <w:r w:rsidRPr="00DC71ED">
        <w:rPr>
          <w:sz w:val="28"/>
          <w:szCs w:val="28"/>
        </w:rPr>
        <w:t xml:space="preserve"> статьями 32, 35, 40 Устава муниципального образования Сорочинск</w:t>
      </w:r>
      <w:r>
        <w:rPr>
          <w:sz w:val="28"/>
          <w:szCs w:val="28"/>
        </w:rPr>
        <w:t>ий</w:t>
      </w:r>
      <w:r w:rsidRPr="00DC71E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DC71ED">
        <w:rPr>
          <w:sz w:val="28"/>
          <w:szCs w:val="28"/>
        </w:rPr>
        <w:t xml:space="preserve"> округ Оренбургской области, администрация Сорочинского городск</w:t>
      </w:r>
      <w:r>
        <w:rPr>
          <w:sz w:val="28"/>
          <w:szCs w:val="28"/>
        </w:rPr>
        <w:t>ого округа Оренбургской области постановляет</w:t>
      </w:r>
      <w:r w:rsidR="00634D2C">
        <w:rPr>
          <w:sz w:val="28"/>
          <w:szCs w:val="28"/>
        </w:rPr>
        <w:t>:</w:t>
      </w:r>
    </w:p>
    <w:p w:rsidR="00397B74" w:rsidRDefault="00397B74" w:rsidP="00122047">
      <w:pPr>
        <w:pStyle w:val="2"/>
        <w:ind w:right="-2"/>
        <w:rPr>
          <w:sz w:val="22"/>
          <w:lang w:val="ru-RU"/>
        </w:rPr>
      </w:pPr>
    </w:p>
    <w:p w:rsidR="001C2E5F" w:rsidRDefault="001C2E5F" w:rsidP="001C2E5F">
      <w:pPr>
        <w:ind w:firstLine="851"/>
        <w:jc w:val="both"/>
        <w:rPr>
          <w:sz w:val="28"/>
          <w:szCs w:val="28"/>
        </w:rPr>
      </w:pPr>
      <w:r w:rsidRPr="00DC71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97B74">
        <w:rPr>
          <w:rStyle w:val="214pt"/>
          <w:b w:val="0"/>
          <w:color w:val="000000"/>
        </w:rPr>
        <w:t xml:space="preserve">постановление администрации города Сорочинска Оренбургской области от </w:t>
      </w:r>
      <w:r>
        <w:rPr>
          <w:rStyle w:val="214pt"/>
          <w:b w:val="0"/>
          <w:color w:val="000000"/>
        </w:rPr>
        <w:t xml:space="preserve">11.10.2013 г. </w:t>
      </w:r>
      <w:r w:rsidRPr="00397B74">
        <w:rPr>
          <w:rStyle w:val="214pt"/>
          <w:b w:val="0"/>
          <w:color w:val="000000"/>
        </w:rPr>
        <w:t xml:space="preserve"> № </w:t>
      </w:r>
      <w:r>
        <w:rPr>
          <w:rStyle w:val="214pt"/>
          <w:b w:val="0"/>
          <w:color w:val="000000"/>
        </w:rPr>
        <w:t>343</w:t>
      </w:r>
      <w:r w:rsidRPr="00397B74">
        <w:rPr>
          <w:rStyle w:val="214pt"/>
          <w:b w:val="0"/>
          <w:color w:val="000000"/>
        </w:rPr>
        <w:t>-п «</w:t>
      </w:r>
      <w:r>
        <w:rPr>
          <w:rStyle w:val="214pt"/>
          <w:b w:val="0"/>
          <w:color w:val="000000"/>
        </w:rPr>
        <w:t>Об утверждении плана мероприятий («дорожной карты») «Повышение эффективности и качества услуг в муниципальной системе образования города Сорочинска на 2013-2018 годы</w:t>
      </w:r>
      <w:r w:rsidRPr="00397B74">
        <w:rPr>
          <w:rStyle w:val="214pt"/>
          <w:b w:val="0"/>
          <w:color w:val="000000"/>
        </w:rPr>
        <w:t>»</w:t>
      </w:r>
      <w:r w:rsidR="00634D2C">
        <w:rPr>
          <w:rStyle w:val="214pt"/>
          <w:b w:val="0"/>
          <w:color w:val="000000"/>
        </w:rPr>
        <w:t xml:space="preserve"> (в редакции </w:t>
      </w:r>
      <w:r>
        <w:rPr>
          <w:rStyle w:val="214pt"/>
          <w:b w:val="0"/>
          <w:color w:val="000000"/>
        </w:rPr>
        <w:t>от 22.03.2016 г. № 338-п)</w:t>
      </w:r>
      <w:r>
        <w:rPr>
          <w:sz w:val="28"/>
          <w:szCs w:val="28"/>
        </w:rPr>
        <w:t xml:space="preserve"> следующие изменения:</w:t>
      </w:r>
    </w:p>
    <w:p w:rsidR="000864F5" w:rsidRDefault="001C2E5F" w:rsidP="001C2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864F5">
        <w:rPr>
          <w:sz w:val="28"/>
          <w:szCs w:val="28"/>
        </w:rPr>
        <w:t xml:space="preserve"> Пункт </w:t>
      </w:r>
      <w:r w:rsidR="00644B9B">
        <w:rPr>
          <w:sz w:val="28"/>
          <w:szCs w:val="28"/>
        </w:rPr>
        <w:t>«</w:t>
      </w:r>
      <w:r w:rsidR="000864F5">
        <w:rPr>
          <w:sz w:val="28"/>
          <w:szCs w:val="28"/>
        </w:rPr>
        <w:t>2</w:t>
      </w:r>
      <w:r w:rsidR="00644B9B">
        <w:rPr>
          <w:sz w:val="28"/>
          <w:szCs w:val="28"/>
        </w:rPr>
        <w:t>»</w:t>
      </w:r>
      <w:r w:rsidR="000864F5">
        <w:rPr>
          <w:sz w:val="28"/>
          <w:szCs w:val="28"/>
        </w:rPr>
        <w:t xml:space="preserve"> </w:t>
      </w:r>
      <w:r w:rsidR="00644B9B">
        <w:rPr>
          <w:sz w:val="28"/>
          <w:szCs w:val="28"/>
        </w:rPr>
        <w:t>п</w:t>
      </w:r>
      <w:r w:rsidR="000864F5">
        <w:rPr>
          <w:sz w:val="28"/>
          <w:szCs w:val="28"/>
        </w:rPr>
        <w:t xml:space="preserve">остановления изложить в следующей редакции: </w:t>
      </w:r>
    </w:p>
    <w:p w:rsidR="000864F5" w:rsidRDefault="000864F5" w:rsidP="001C2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 Настоящее постановление вступает в силу после его официального опубликования».</w:t>
      </w:r>
    </w:p>
    <w:p w:rsidR="001C2E5F" w:rsidRDefault="001C2E5F" w:rsidP="001C2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4F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0864F5" w:rsidRPr="000864F5">
        <w:rPr>
          <w:sz w:val="28"/>
          <w:szCs w:val="28"/>
        </w:rPr>
        <w:t>приложения</w:t>
      </w:r>
      <w:r w:rsidRPr="003F30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(приложение </w:t>
      </w:r>
      <w:r w:rsidR="00634D2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</w:t>
      </w:r>
      <w:r w:rsidR="00644B9B">
        <w:rPr>
          <w:sz w:val="28"/>
          <w:szCs w:val="28"/>
        </w:rPr>
        <w:t>п</w:t>
      </w:r>
      <w:r>
        <w:rPr>
          <w:sz w:val="28"/>
          <w:szCs w:val="28"/>
        </w:rPr>
        <w:t>остановлению).</w:t>
      </w:r>
    </w:p>
    <w:p w:rsidR="001C2E5F" w:rsidRPr="001C2E5F" w:rsidRDefault="001C2E5F" w:rsidP="001C2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B9B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IV</w:t>
      </w:r>
      <w:r w:rsidRPr="001C2E5F">
        <w:rPr>
          <w:sz w:val="28"/>
          <w:szCs w:val="28"/>
        </w:rPr>
        <w:t xml:space="preserve"> </w:t>
      </w:r>
      <w:r w:rsidR="000864F5" w:rsidRPr="000864F5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изложить в новой редакции (приложение </w:t>
      </w:r>
      <w:r w:rsidR="00634D2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настоящему </w:t>
      </w:r>
      <w:r w:rsidR="00644B9B">
        <w:rPr>
          <w:sz w:val="28"/>
          <w:szCs w:val="28"/>
        </w:rPr>
        <w:t>п</w:t>
      </w:r>
      <w:r>
        <w:rPr>
          <w:sz w:val="28"/>
          <w:szCs w:val="28"/>
        </w:rPr>
        <w:t>остановлению).</w:t>
      </w:r>
    </w:p>
    <w:p w:rsidR="00E44AA3" w:rsidRDefault="001C2E5F" w:rsidP="00D24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4516A1" w:rsidRPr="000864F5">
        <w:rPr>
          <w:sz w:val="28"/>
          <w:szCs w:val="28"/>
        </w:rPr>
        <w:t xml:space="preserve">Постановление вступает в силу после его официального </w:t>
      </w:r>
      <w:r w:rsidR="007F33C4">
        <w:rPr>
          <w:sz w:val="28"/>
          <w:szCs w:val="28"/>
        </w:rPr>
        <w:t>о</w:t>
      </w:r>
      <w:r w:rsidR="004516A1" w:rsidRPr="000864F5">
        <w:rPr>
          <w:sz w:val="28"/>
          <w:szCs w:val="28"/>
        </w:rPr>
        <w:t>публикования.</w:t>
      </w:r>
      <w:r w:rsidR="004516A1">
        <w:rPr>
          <w:sz w:val="28"/>
          <w:szCs w:val="28"/>
        </w:rPr>
        <w:t xml:space="preserve"> </w:t>
      </w:r>
    </w:p>
    <w:p w:rsidR="00C647C4" w:rsidRDefault="00C647C4" w:rsidP="00D241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Контроль за исполнением настоящего постановления оставляю за собой. </w:t>
      </w:r>
    </w:p>
    <w:p w:rsidR="00C647C4" w:rsidRDefault="00C647C4" w:rsidP="00D2418D">
      <w:pPr>
        <w:rPr>
          <w:sz w:val="28"/>
          <w:szCs w:val="28"/>
        </w:rPr>
      </w:pPr>
    </w:p>
    <w:p w:rsidR="000864F5" w:rsidRDefault="000864F5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276"/>
      </w:tblGrid>
      <w:tr w:rsidR="00644B9B" w:rsidTr="00644B9B">
        <w:tc>
          <w:tcPr>
            <w:tcW w:w="5637" w:type="dxa"/>
          </w:tcPr>
          <w:p w:rsidR="00644B9B" w:rsidRDefault="00644B9B" w:rsidP="007F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муниципального </w:t>
            </w:r>
            <w:r w:rsidR="007F33C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разования Сорочинский городской округ  - первый заместитель  главы администрации  городского округа по оперативному управлению муниципальным хозяйством                                                          </w:t>
            </w:r>
          </w:p>
        </w:tc>
        <w:tc>
          <w:tcPr>
            <w:tcW w:w="4784" w:type="dxa"/>
          </w:tcPr>
          <w:p w:rsidR="00644B9B" w:rsidRDefault="00644B9B" w:rsidP="00644B9B">
            <w:pPr>
              <w:jc w:val="right"/>
              <w:rPr>
                <w:sz w:val="28"/>
                <w:szCs w:val="28"/>
              </w:rPr>
            </w:pPr>
          </w:p>
          <w:p w:rsidR="00644B9B" w:rsidRDefault="00644B9B" w:rsidP="00644B9B">
            <w:pPr>
              <w:jc w:val="right"/>
              <w:rPr>
                <w:sz w:val="28"/>
                <w:szCs w:val="28"/>
              </w:rPr>
            </w:pPr>
          </w:p>
          <w:p w:rsidR="00644B9B" w:rsidRDefault="00644B9B" w:rsidP="00644B9B">
            <w:pPr>
              <w:jc w:val="right"/>
              <w:rPr>
                <w:sz w:val="28"/>
                <w:szCs w:val="28"/>
              </w:rPr>
            </w:pPr>
          </w:p>
          <w:p w:rsidR="00644B9B" w:rsidRDefault="00053874" w:rsidP="00644B9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108585</wp:posOffset>
                  </wp:positionV>
                  <wp:extent cx="1265555" cy="778510"/>
                  <wp:effectExtent l="19050" t="0" r="0" b="0"/>
                  <wp:wrapNone/>
                  <wp:docPr id="16" name="Рисунок 1" descr="C:\Documents and Settings\user\Мои документы\Мои рисунки\Изображение\Изображение 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Изображение\Изображение 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B9B" w:rsidRDefault="00644B9B" w:rsidP="00644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Богданов</w:t>
            </w:r>
          </w:p>
        </w:tc>
      </w:tr>
    </w:tbl>
    <w:p w:rsidR="00644B9B" w:rsidRDefault="00644B9B" w:rsidP="00D2418D">
      <w:pPr>
        <w:rPr>
          <w:sz w:val="28"/>
          <w:szCs w:val="28"/>
        </w:rPr>
      </w:pPr>
    </w:p>
    <w:p w:rsidR="00644B9B" w:rsidRDefault="00644B9B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7F33C4" w:rsidRDefault="007F33C4" w:rsidP="00D2418D">
      <w:pPr>
        <w:rPr>
          <w:sz w:val="28"/>
          <w:szCs w:val="28"/>
        </w:rPr>
      </w:pPr>
    </w:p>
    <w:p w:rsidR="00C647C4" w:rsidRDefault="00C647C4" w:rsidP="00D2418D">
      <w:pPr>
        <w:rPr>
          <w:sz w:val="28"/>
          <w:szCs w:val="28"/>
        </w:rPr>
      </w:pPr>
    </w:p>
    <w:p w:rsidR="00C647C4" w:rsidRPr="003F3096" w:rsidRDefault="000864F5" w:rsidP="00C647C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 w:rsidR="00C647C4" w:rsidRPr="003F3096">
        <w:rPr>
          <w:sz w:val="22"/>
          <w:szCs w:val="22"/>
        </w:rPr>
        <w:t>азослано: в дело, прокуратуре, Управлению образования</w:t>
      </w:r>
    </w:p>
    <w:p w:rsidR="00C647C4" w:rsidRDefault="00C647C4" w:rsidP="00D2418D">
      <w:pPr>
        <w:rPr>
          <w:sz w:val="28"/>
          <w:szCs w:val="28"/>
        </w:rPr>
        <w:sectPr w:rsidR="00C647C4" w:rsidSect="007F33C4">
          <w:pgSz w:w="11906" w:h="16838" w:code="9"/>
          <w:pgMar w:top="680" w:right="794" w:bottom="1021" w:left="1701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C647C4" w:rsidTr="00C647C4">
        <w:tc>
          <w:tcPr>
            <w:tcW w:w="8755" w:type="dxa"/>
          </w:tcPr>
          <w:p w:rsidR="00C647C4" w:rsidRDefault="00C647C4" w:rsidP="00C64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864F5" w:rsidRDefault="00C647C4" w:rsidP="00C647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34D2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 </w:t>
            </w:r>
          </w:p>
          <w:p w:rsidR="00053874" w:rsidRDefault="00C647C4" w:rsidP="000538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Сорочинского городского округа Оренбургской области  </w:t>
            </w:r>
          </w:p>
          <w:p w:rsidR="00C647C4" w:rsidRDefault="00C647C4" w:rsidP="000538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3874">
              <w:rPr>
                <w:sz w:val="28"/>
                <w:szCs w:val="28"/>
              </w:rPr>
              <w:t>16.06.2016 № 871-п</w:t>
            </w:r>
          </w:p>
        </w:tc>
      </w:tr>
    </w:tbl>
    <w:p w:rsidR="00C647C4" w:rsidRDefault="00C647C4" w:rsidP="00C647C4">
      <w:pPr>
        <w:jc w:val="right"/>
        <w:rPr>
          <w:sz w:val="28"/>
          <w:szCs w:val="28"/>
        </w:rPr>
      </w:pPr>
    </w:p>
    <w:p w:rsidR="00C647C4" w:rsidRDefault="00C647C4" w:rsidP="00D2418D">
      <w:pPr>
        <w:rPr>
          <w:sz w:val="28"/>
          <w:szCs w:val="28"/>
        </w:rPr>
      </w:pPr>
    </w:p>
    <w:p w:rsidR="003B1F5A" w:rsidRPr="003B1F5A" w:rsidRDefault="003B1F5A" w:rsidP="003B1F5A">
      <w:pPr>
        <w:pStyle w:val="1"/>
        <w:jc w:val="center"/>
        <w:rPr>
          <w:b/>
        </w:rPr>
      </w:pPr>
      <w:bookmarkStart w:id="1" w:name="sub_1130"/>
      <w:r w:rsidRPr="003B1F5A">
        <w:rPr>
          <w:b/>
        </w:rPr>
        <w:t>III. Основные количественные характеристики системы дошкольного образования</w:t>
      </w:r>
    </w:p>
    <w:bookmarkEnd w:id="1"/>
    <w:p w:rsidR="003B1F5A" w:rsidRPr="003B1F5A" w:rsidRDefault="003B1F5A" w:rsidP="003B1F5A">
      <w:pPr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173"/>
        <w:gridCol w:w="1040"/>
        <w:gridCol w:w="1030"/>
        <w:gridCol w:w="1030"/>
        <w:gridCol w:w="1030"/>
        <w:gridCol w:w="1030"/>
        <w:gridCol w:w="1502"/>
        <w:gridCol w:w="1418"/>
      </w:tblGrid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Численность детей в возрасте от 1 года до 6 лет включительно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3,766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Охват детей в возрасте от 1 года до 6 лет включительно всеми формами дошкольного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443DA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443DA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443DA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443DA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61,3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в образовательных организациях, реализующих программы дошкольного образования (включая вариативные формы образования) - всего, 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443DA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443DA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2,307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B0488E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посещающих группы полного дня (12-часового пребывания); сокращенного дня (8 - 10,5-часового пребывания); продленного дня (13 - 14-часового пребыва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ния).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2,307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Потребность в увеличении числа мест в дошкольных образовательных организациях (нарастающим итогом)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EE6FA2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6F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сокращения очереди в дошкольные </w:t>
            </w:r>
            <w:r w:rsidRPr="000274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образовательные организации (ежегодно) - всего, 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тыс. </w:t>
            </w:r>
            <w:r w:rsidRPr="000274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мест, созданных в ходе мероприятий по обеспечению  100 процентов доступности дошкольного образования - всего, 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0, 015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Высокозатратные места - всего, 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C165B8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5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8.1.1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строительство и пристро</w:t>
            </w:r>
            <w:r w:rsidR="00E004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8.1.2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реконструкция 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капитальный ремонт зданий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8.1.3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приобретение зданий (помещений)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За счет развития негосударственного сектора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Иные формы создания мест - всего, 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8.3.1.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в группах кратковременного пребывания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8.3.2.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открытие группы на 15 мест в МБОУ «Баклановская СОШ»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881405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14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стоимость создания одного места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881405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956625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</w:rPr>
            </w:pPr>
            <w:r w:rsidRPr="008814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792,5</w:t>
            </w:r>
            <w:r>
              <w:rPr>
                <w:rFonts w:ascii="Times New Roman" w:hAnsi="Times New Roman" w:cs="Times New Roman"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Численность детей в возрасте от трех до семи лет, поставленных на учет для получения дошкольного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услуг дошкольных организаций детьми- инвалидами на дому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консультационных центров  по предоставлению </w:t>
            </w:r>
            <w:proofErr w:type="spellStart"/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психолого</w:t>
            </w:r>
            <w:proofErr w:type="spellEnd"/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педагогической, диагностической и консультативной помощи родителям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Численность работников дошкольных образовательных организаций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881405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881405" w:rsidRDefault="003B1F5A" w:rsidP="00634D2C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0,356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502A2C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91199F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1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91199F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1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91199F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1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650E71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650E71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 дошкольных образовательных организаций, которым при прохождении аттестации присвоена первая или высшая квалификационная </w:t>
            </w:r>
            <w:r w:rsidRPr="000274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3B1F5A" w:rsidRPr="0002742A" w:rsidTr="007F33C4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42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73E26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3E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73E26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3E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  <w:p w:rsidR="003B1F5A" w:rsidRPr="001D1D03" w:rsidRDefault="003B1F5A" w:rsidP="00634D2C"/>
        </w:tc>
      </w:tr>
    </w:tbl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C647C4" w:rsidRDefault="00C647C4" w:rsidP="00D97AAE">
      <w:pPr>
        <w:pStyle w:val="2"/>
        <w:ind w:right="-1"/>
        <w:rPr>
          <w:sz w:val="28"/>
          <w:szCs w:val="28"/>
          <w:lang w:val="ru-RU"/>
        </w:rPr>
      </w:pPr>
    </w:p>
    <w:p w:rsidR="003B1F5A" w:rsidRDefault="003B1F5A" w:rsidP="00D97AAE">
      <w:pPr>
        <w:pStyle w:val="2"/>
        <w:ind w:right="-1"/>
        <w:rPr>
          <w:sz w:val="28"/>
          <w:szCs w:val="28"/>
          <w:lang w:val="ru-RU"/>
        </w:rPr>
      </w:pPr>
    </w:p>
    <w:p w:rsidR="003B1F5A" w:rsidRDefault="003B1F5A" w:rsidP="00D97AAE">
      <w:pPr>
        <w:pStyle w:val="2"/>
        <w:ind w:right="-1"/>
        <w:rPr>
          <w:sz w:val="28"/>
          <w:szCs w:val="28"/>
          <w:lang w:val="ru-RU"/>
        </w:rPr>
      </w:pPr>
    </w:p>
    <w:p w:rsidR="000864F5" w:rsidRDefault="000864F5" w:rsidP="00D97AAE">
      <w:pPr>
        <w:pStyle w:val="2"/>
        <w:ind w:right="-1"/>
        <w:rPr>
          <w:sz w:val="28"/>
          <w:szCs w:val="28"/>
          <w:lang w:val="ru-RU"/>
        </w:rPr>
      </w:pPr>
    </w:p>
    <w:p w:rsidR="000864F5" w:rsidRDefault="000864F5" w:rsidP="00D97AAE">
      <w:pPr>
        <w:pStyle w:val="2"/>
        <w:ind w:right="-1"/>
        <w:rPr>
          <w:sz w:val="28"/>
          <w:szCs w:val="28"/>
          <w:lang w:val="ru-RU"/>
        </w:rPr>
      </w:pPr>
    </w:p>
    <w:p w:rsidR="000864F5" w:rsidRDefault="000864F5" w:rsidP="00D97AAE">
      <w:pPr>
        <w:pStyle w:val="2"/>
        <w:ind w:right="-1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C647C4" w:rsidTr="00C647C4">
        <w:tc>
          <w:tcPr>
            <w:tcW w:w="8755" w:type="dxa"/>
          </w:tcPr>
          <w:p w:rsidR="00C647C4" w:rsidRDefault="00C647C4" w:rsidP="00C64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647C4" w:rsidRDefault="00C647C4" w:rsidP="000538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34D2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 к постановлению администрации Сорочинского городского округа Оренбургской области  от </w:t>
            </w:r>
            <w:r w:rsidR="00053874">
              <w:rPr>
                <w:sz w:val="28"/>
                <w:szCs w:val="28"/>
              </w:rPr>
              <w:t>16.06.2016 № 871-п</w:t>
            </w:r>
          </w:p>
        </w:tc>
      </w:tr>
    </w:tbl>
    <w:p w:rsidR="003B1F5A" w:rsidRPr="003B1F5A" w:rsidRDefault="003B1F5A" w:rsidP="003B1F5A"/>
    <w:p w:rsidR="003B1F5A" w:rsidRPr="003B1F5A" w:rsidRDefault="003B1F5A" w:rsidP="003B1F5A">
      <w:pPr>
        <w:jc w:val="center"/>
        <w:rPr>
          <w:b/>
        </w:rPr>
      </w:pPr>
    </w:p>
    <w:p w:rsidR="003B1F5A" w:rsidRPr="003B1F5A" w:rsidRDefault="003B1F5A" w:rsidP="003B1F5A">
      <w:pPr>
        <w:pStyle w:val="1"/>
        <w:jc w:val="center"/>
        <w:rPr>
          <w:b/>
        </w:rPr>
      </w:pPr>
      <w:bookmarkStart w:id="2" w:name="sub_1140"/>
      <w:r w:rsidRPr="003B1F5A">
        <w:rPr>
          <w:b/>
        </w:rPr>
        <w:t>IV.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bookmarkEnd w:id="2"/>
    <w:p w:rsidR="003B1F5A" w:rsidRDefault="003B1F5A" w:rsidP="003B1F5A">
      <w:pPr>
        <w:tabs>
          <w:tab w:val="left" w:pos="4526"/>
        </w:tabs>
        <w:jc w:val="center"/>
        <w:rPr>
          <w:b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5960"/>
        <w:gridCol w:w="2911"/>
        <w:gridCol w:w="1663"/>
        <w:gridCol w:w="3742"/>
      </w:tblGrid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Ответственные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5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E00405" w:rsidRDefault="003B1F5A" w:rsidP="00634D2C">
            <w:pPr>
              <w:pStyle w:val="1"/>
              <w:rPr>
                <w:b/>
                <w:color w:val="26282F"/>
                <w:sz w:val="24"/>
                <w:szCs w:val="24"/>
              </w:rPr>
            </w:pPr>
            <w:r w:rsidRPr="00E00405">
              <w:rPr>
                <w:b/>
                <w:color w:val="26282F"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лучение субсидий из регионального</w:t>
            </w:r>
            <w:r w:rsidRPr="0002742A">
              <w:rPr>
                <w:rFonts w:ascii="Times New Roman" w:hAnsi="Times New Roman" w:cs="Times New Roman"/>
              </w:rPr>
              <w:t xml:space="preserve"> бюджета н</w:t>
            </w:r>
            <w:r>
              <w:rPr>
                <w:rFonts w:ascii="Times New Roman" w:hAnsi="Times New Roman" w:cs="Times New Roman"/>
              </w:rPr>
              <w:t>а реализацию подпрограммы</w:t>
            </w:r>
            <w:r w:rsidRPr="00027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02742A">
              <w:rPr>
                <w:rFonts w:ascii="Times New Roman" w:hAnsi="Times New Roman" w:cs="Times New Roman"/>
              </w:rPr>
              <w:t>азвития дошкольного образования</w:t>
            </w:r>
            <w:r>
              <w:rPr>
                <w:rFonts w:ascii="Times New Roman" w:hAnsi="Times New Roman" w:cs="Times New Roman"/>
              </w:rPr>
              <w:t xml:space="preserve"> детей»</w:t>
            </w:r>
            <w:r w:rsidRPr="0002742A">
              <w:rPr>
                <w:rFonts w:ascii="Times New Roman" w:hAnsi="Times New Roman" w:cs="Times New Roman"/>
              </w:rPr>
              <w:t xml:space="preserve"> (при</w:t>
            </w:r>
            <w:r>
              <w:rPr>
                <w:rFonts w:ascii="Times New Roman" w:hAnsi="Times New Roman" w:cs="Times New Roman"/>
              </w:rPr>
              <w:t xml:space="preserve"> условии выделения средств регион</w:t>
            </w:r>
            <w:r w:rsidRPr="0002742A">
              <w:rPr>
                <w:rFonts w:ascii="Times New Roman" w:hAnsi="Times New Roman" w:cs="Times New Roman"/>
              </w:rPr>
              <w:t>ального бюджета)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507DB3" w:rsidRDefault="003B1F5A" w:rsidP="00634D2C">
            <w: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дошкольного образования в текущем году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3B1F5A">
            <w:pPr>
              <w:pStyle w:val="ae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муниципальную подпрограмму «Развитие дошкольного образования детей»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г. Сорочинска о внесении изменений в муниципальную подпрограмму «Развитие дошкольного образования детей»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3B1F5A">
            <w:pPr>
              <w:pStyle w:val="ae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представление информации о реализации подпрограммы «Развитие дошкольного образования детей»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 о выполнении подпрограммы «Развитие дошкольного образования детей», включая показатели развития дошкольного образования, в соответствии с соглашением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Создание дополнительных мест в муниципальных образовательных организациях различных типов, а </w:t>
            </w:r>
            <w:r w:rsidRPr="0002742A">
              <w:rPr>
                <w:rFonts w:ascii="Times New Roman" w:hAnsi="Times New Roman" w:cs="Times New Roman"/>
              </w:rPr>
              <w:lastRenderedPageBreak/>
              <w:t>также развитие вариативных форм дошкольного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1F5A" w:rsidRDefault="003B1F5A" w:rsidP="00634D2C">
            <w:r w:rsidRPr="003F03DF">
              <w:t xml:space="preserve">2013г. </w:t>
            </w:r>
            <w:r>
              <w:t>–</w:t>
            </w:r>
            <w:r w:rsidRPr="003F03DF">
              <w:t xml:space="preserve"> </w:t>
            </w:r>
            <w:r>
              <w:t>открытие 1 гр. на 20 мест в МБДОУ «Детский сад №10».</w:t>
            </w:r>
          </w:p>
          <w:p w:rsidR="003B1F5A" w:rsidRDefault="003B1F5A" w:rsidP="00634D2C">
            <w:r>
              <w:t>2014г. – капитальный ремонт ГДО МБОУ «СОШ №2» с введением дополнительных 4 групп на 80 мест.</w:t>
            </w:r>
          </w:p>
          <w:p w:rsidR="003B1F5A" w:rsidRPr="00473326" w:rsidRDefault="003B1F5A" w:rsidP="00634D2C">
            <w:r w:rsidRPr="00473326">
              <w:t>2016г.- открытие 1 гр. на 15 мест в МБОУ «Баклановская СОШ»</w:t>
            </w:r>
          </w:p>
          <w:p w:rsidR="003B1F5A" w:rsidRPr="003F03DF" w:rsidRDefault="003B1F5A" w:rsidP="00634D2C"/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Сорочинского городского округа </w:t>
            </w: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0A1794" w:rsidRDefault="003B1F5A" w:rsidP="00634D2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отношение численности детей в возрасте от 3 до 7 лет, </w:t>
            </w:r>
            <w:r w:rsidRPr="0002742A">
              <w:rPr>
                <w:rFonts w:ascii="Times New Roman" w:hAnsi="Times New Roman" w:cs="Times New Roman"/>
              </w:rP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дошкольного образования в текущем году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7F33C4" w:rsidRDefault="003B1F5A" w:rsidP="00644B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33C4">
              <w:rPr>
                <w:rFonts w:ascii="Times New Roman" w:hAnsi="Times New Roman" w:cs="Times New Roman"/>
              </w:rPr>
              <w:lastRenderedPageBreak/>
              <w:t>2.</w:t>
            </w:r>
            <w:r w:rsidR="00644B9B" w:rsidRPr="007F33C4">
              <w:rPr>
                <w:rFonts w:ascii="Times New Roman" w:hAnsi="Times New Roman" w:cs="Times New Roman"/>
              </w:rPr>
              <w:t>1</w:t>
            </w:r>
            <w:r w:rsidRPr="007F3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Формирование нормативно-правовой базы, регламентирующей создание дополнительных мест в сети дошколь</w:t>
            </w:r>
            <w:r>
              <w:rPr>
                <w:rFonts w:ascii="Times New Roman" w:hAnsi="Times New Roman" w:cs="Times New Roman"/>
              </w:rPr>
              <w:t>ных образовательных организаций.</w:t>
            </w:r>
            <w:r w:rsidRPr="0002742A">
              <w:rPr>
                <w:rFonts w:ascii="Times New Roman" w:hAnsi="Times New Roman" w:cs="Times New Roman"/>
              </w:rPr>
              <w:t xml:space="preserve"> </w:t>
            </w:r>
          </w:p>
          <w:p w:rsidR="003B1F5A" w:rsidRPr="000A1794" w:rsidRDefault="003B1F5A" w:rsidP="00634D2C"/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0A1794" w:rsidRDefault="003B1F5A" w:rsidP="00634D2C">
            <w: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754AB" w:rsidRDefault="003B1F5A" w:rsidP="00634D2C">
            <w:r w:rsidRPr="001754AB">
              <w:t>Нормативно – правовая база, регламентирующая создание дополнительных мест в сети дошкольных образовательных организаций</w:t>
            </w:r>
            <w:r>
              <w:t>.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7F33C4" w:rsidRDefault="003B1F5A" w:rsidP="00644B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33C4">
              <w:rPr>
                <w:rFonts w:ascii="Times New Roman" w:hAnsi="Times New Roman" w:cs="Times New Roman"/>
              </w:rPr>
              <w:t>2.</w:t>
            </w:r>
            <w:r w:rsidR="00644B9B" w:rsidRPr="007F33C4">
              <w:rPr>
                <w:rFonts w:ascii="Times New Roman" w:hAnsi="Times New Roman" w:cs="Times New Roman"/>
              </w:rPr>
              <w:t>2</w:t>
            </w:r>
            <w:r w:rsidRPr="007F3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поэтапного плана строительства новых зданий детских садов, модульных и быстровозводимых зданий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r>
              <w:t xml:space="preserve">Управление образования </w:t>
            </w:r>
            <w:r w:rsidR="00644B9B">
              <w:t xml:space="preserve">администрации </w:t>
            </w:r>
            <w:r>
              <w:t>Сорочинского городского округа</w:t>
            </w:r>
          </w:p>
          <w:p w:rsidR="003B1F5A" w:rsidRPr="001754AB" w:rsidRDefault="003B1F5A" w:rsidP="00634D2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2013 - 2015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перспективный план строительства дошкольных образовательных организаций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7F33C4" w:rsidRDefault="003B1F5A" w:rsidP="00644B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33C4">
              <w:rPr>
                <w:rFonts w:ascii="Times New Roman" w:hAnsi="Times New Roman" w:cs="Times New Roman"/>
              </w:rPr>
              <w:t>2.</w:t>
            </w:r>
            <w:r w:rsidR="00644B9B" w:rsidRPr="007F33C4">
              <w:rPr>
                <w:rFonts w:ascii="Times New Roman" w:hAnsi="Times New Roman" w:cs="Times New Roman"/>
              </w:rPr>
              <w:t>3</w:t>
            </w:r>
            <w:r w:rsidRPr="007F3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Строительство современных зданий дошкольных образовательных организаций, реконструкция функционирующих организаций,  создание дополнительных мест в образовательных организациях за счет рационального использования имеющихся площадей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754AB" w:rsidRDefault="003B1F5A" w:rsidP="00634D2C">
            <w:r>
              <w:t>Управление образования администрации Сорочинского городского округа</w:t>
            </w:r>
            <w:r w:rsidRPr="001754AB"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2017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создание дополнительных мест в образовательных организациях для приема детей дошкольного возраста</w:t>
            </w:r>
            <w:r>
              <w:rPr>
                <w:rFonts w:ascii="Times New Roman" w:hAnsi="Times New Roman" w:cs="Times New Roman"/>
              </w:rPr>
              <w:t>:2013г.- 20 мест;</w:t>
            </w:r>
          </w:p>
          <w:p w:rsidR="003B1F5A" w:rsidRDefault="003B1F5A" w:rsidP="00634D2C">
            <w: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4AB">
                <w:t>2014 г</w:t>
              </w:r>
            </w:smartTag>
            <w:r w:rsidRPr="001754AB">
              <w:t>.</w:t>
            </w:r>
            <w:r>
              <w:t xml:space="preserve"> – 80 мест;</w:t>
            </w:r>
          </w:p>
          <w:p w:rsidR="003B1F5A" w:rsidRPr="001754AB" w:rsidRDefault="003B1F5A" w:rsidP="00634D2C">
            <w:r>
              <w:t xml:space="preserve">    2016г.</w:t>
            </w:r>
            <w:r w:rsidR="003C46DF">
              <w:t>-</w:t>
            </w:r>
            <w:r>
              <w:t xml:space="preserve"> 15 мест.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7F33C4" w:rsidRDefault="003B1F5A" w:rsidP="00644B9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F33C4">
              <w:rPr>
                <w:rFonts w:ascii="Times New Roman" w:hAnsi="Times New Roman" w:cs="Times New Roman"/>
              </w:rPr>
              <w:t>2.</w:t>
            </w:r>
            <w:r w:rsidR="00644B9B" w:rsidRPr="007F33C4">
              <w:rPr>
                <w:rFonts w:ascii="Times New Roman" w:hAnsi="Times New Roman" w:cs="Times New Roman"/>
              </w:rPr>
              <w:t>4</w:t>
            </w:r>
            <w:r w:rsidRPr="007F3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Мониторинг и анализ предписаний надзорных органов с целью обеспечения минимизации регулирую</w:t>
            </w:r>
            <w:r>
              <w:rPr>
                <w:rFonts w:ascii="Times New Roman" w:hAnsi="Times New Roman" w:cs="Times New Roman"/>
              </w:rPr>
              <w:t>щих требований к организации до</w:t>
            </w:r>
            <w:r w:rsidRPr="0002742A">
              <w:rPr>
                <w:rFonts w:ascii="Times New Roman" w:hAnsi="Times New Roman" w:cs="Times New Roman"/>
              </w:rPr>
              <w:t>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</w:t>
            </w:r>
            <w:r w:rsidRPr="0002742A">
              <w:rPr>
                <w:rFonts w:ascii="Times New Roman" w:hAnsi="Times New Roman" w:cs="Times New Roman"/>
              </w:rPr>
              <w:lastRenderedPageBreak/>
              <w:t>численности детей в возрасте от 3 до 7 лет, находящихся в очереди на получение дошкольного образования в текущем году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754AB" w:rsidRDefault="003B1F5A" w:rsidP="00634D2C">
            <w:r>
              <w:t>Управление образования администрации Сорочинского городского округа</w:t>
            </w:r>
            <w:r w:rsidRPr="001754AB"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2013 - 2018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Обновление нормативно-правовой базы </w:t>
            </w:r>
            <w:r>
              <w:rPr>
                <w:rFonts w:ascii="Times New Roman" w:hAnsi="Times New Roman" w:cs="Times New Roman"/>
              </w:rPr>
              <w:t xml:space="preserve">на основании обновлённых регулирующих документов </w:t>
            </w:r>
            <w:r w:rsidRPr="0002742A">
              <w:rPr>
                <w:rFonts w:ascii="Times New Roman" w:hAnsi="Times New Roman" w:cs="Times New Roman"/>
              </w:rPr>
              <w:t xml:space="preserve"> (требований санитарных, строительных норм, пожарной безопасности и других) для обеспечения условий для развития разных форм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нормативные </w:t>
            </w:r>
            <w:r>
              <w:rPr>
                <w:rFonts w:ascii="Times New Roman" w:hAnsi="Times New Roman" w:cs="Times New Roman"/>
              </w:rPr>
              <w:t>правовые акты отдела образования администрации г. Сорочинска</w:t>
            </w:r>
            <w:r w:rsidRPr="0002742A">
              <w:rPr>
                <w:rFonts w:ascii="Times New Roman" w:hAnsi="Times New Roman" w:cs="Times New Roman"/>
              </w:rPr>
              <w:t xml:space="preserve"> о внесении изменений в действующие нормативные правовые акты в связи с обновлением регулирующих документов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Организация сбора информации и анализ предписаний надзорных органов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информационная справка о материально-техническом состоянии зданий дошкольных образовательных организаций на основе предписаний надзорных органов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</w:t>
            </w:r>
            <w:r w:rsidRPr="0002742A">
              <w:rPr>
                <w:rFonts w:ascii="Times New Roman" w:hAnsi="Times New Roman" w:cs="Times New Roman"/>
              </w:rPr>
              <w:t>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в действующие нормативные акты надзорных органов в сфере дошкольного образования. </w:t>
            </w: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0664A3" w:rsidRDefault="003B1F5A" w:rsidP="00634D2C"/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0664A3" w:rsidRDefault="003B1F5A" w:rsidP="00634D2C">
            <w:r>
              <w:t>Управление</w:t>
            </w:r>
            <w:r w:rsidRPr="000664A3">
              <w:t xml:space="preserve"> образования</w:t>
            </w:r>
            <w:r w:rsidR="00634D2C">
              <w:t xml:space="preserve"> администрации</w:t>
            </w:r>
            <w:r w:rsidRPr="000664A3">
              <w:t xml:space="preserve"> </w:t>
            </w:r>
            <w:r>
              <w:t>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</w:t>
            </w:r>
            <w:r w:rsidRPr="0002742A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методики расчёта </w:t>
            </w:r>
            <w:r w:rsidRPr="0002742A">
              <w:rPr>
                <w:rFonts w:ascii="Times New Roman" w:hAnsi="Times New Roman" w:cs="Times New Roman"/>
              </w:rPr>
              <w:t>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 методика расчета норматива на реализацию образовательных программ дошкольного образования и учебные расходы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B0488E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3B1F5A" w:rsidRPr="0002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02742A">
              <w:rPr>
                <w:rFonts w:ascii="Times New Roman" w:hAnsi="Times New Roman" w:cs="Times New Roman"/>
              </w:rPr>
              <w:t xml:space="preserve"> методических рекомендац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02742A">
              <w:rPr>
                <w:rFonts w:ascii="Times New Roman" w:hAnsi="Times New Roman" w:cs="Times New Roman"/>
              </w:rPr>
              <w:t xml:space="preserve"> по формированию методики расчета норматива на реализацию услуги по уходу и присмотру за ребенком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</w:t>
            </w:r>
            <w:r w:rsidR="006D3E36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методические рекомендации по формированию методики расчета норматива на реализацию услуги по уходу и присмотру за ребенком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B0488E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3B1F5A" w:rsidRPr="0002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нормативных </w:t>
            </w:r>
            <w:r w:rsidRPr="0002742A">
              <w:rPr>
                <w:rFonts w:ascii="Times New Roman" w:hAnsi="Times New Roman" w:cs="Times New Roman"/>
              </w:rPr>
              <w:t xml:space="preserve"> правовых актов </w:t>
            </w:r>
            <w:r>
              <w:rPr>
                <w:rFonts w:ascii="Times New Roman" w:hAnsi="Times New Roman" w:cs="Times New Roman"/>
              </w:rPr>
              <w:t>Совета депутатов  Сорочинского городского округа</w:t>
            </w:r>
            <w:r w:rsidRPr="0002742A">
              <w:rPr>
                <w:rFonts w:ascii="Times New Roman" w:hAnsi="Times New Roman" w:cs="Times New Roman"/>
              </w:rPr>
              <w:t>, закрепляющих нормативные затраты на создание условий для реализации образовательного процесса (расходы муниципальных бюджетов, не отнесенные к полномочиям Оренбургской области,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r w:rsidRPr="00AD4E4A">
              <w:t xml:space="preserve">Администрация </w:t>
            </w:r>
          </w:p>
          <w:p w:rsidR="003B1F5A" w:rsidRPr="00AD4E4A" w:rsidRDefault="003B1F5A" w:rsidP="00634D2C">
            <w:r>
              <w:t xml:space="preserve">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нормативные</w:t>
            </w:r>
            <w:r>
              <w:rPr>
                <w:rFonts w:ascii="Times New Roman" w:hAnsi="Times New Roman" w:cs="Times New Roman"/>
              </w:rPr>
              <w:t xml:space="preserve"> правовые акты г. Сорочинска</w:t>
            </w:r>
            <w:r w:rsidRPr="0002742A">
              <w:rPr>
                <w:rFonts w:ascii="Times New Roman" w:hAnsi="Times New Roman" w:cs="Times New Roman"/>
              </w:rPr>
              <w:t xml:space="preserve"> по утверждению нормативных затрат на создание условий для реализации образовательного процесса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B0488E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3B1F5A" w:rsidRPr="0002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02742A">
              <w:rPr>
                <w:rFonts w:ascii="Times New Roman" w:hAnsi="Times New Roman" w:cs="Times New Roman"/>
              </w:rPr>
              <w:t xml:space="preserve"> мероприятий по поддержке предпринимателей, организующих деятельность частных дошкольных образовательных организаций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план мероприятий по поддержке предпринимателей, организующих деятельность частных дошкольных образовательных организаций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B0488E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3B1F5A" w:rsidRPr="00027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02742A">
              <w:rPr>
                <w:rFonts w:ascii="Times New Roman" w:hAnsi="Times New Roman" w:cs="Times New Roman"/>
              </w:rPr>
              <w:t>нормативных правовых актов Оренбургской области, позволяющих получать субсидии на оказание услуг по дошкольному образованию всем негосударственным дошкольным образовательным организациям, в том числе внесение в них дополнений и изменений с учетом законодательства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A45F81" w:rsidRDefault="003B1F5A" w:rsidP="00634D2C">
            <w:r>
              <w:t>Управление</w:t>
            </w:r>
            <w:r w:rsidRPr="00A45F81">
              <w:t xml:space="preserve"> образования </w:t>
            </w:r>
            <w:r>
              <w:t>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Закон Оренбургской области "О передаче полномочий органам местного самоуправления по финансовому обеспечению негосударственных дошкольных образовательных организаций, оказывающих дошкольные образовательные услуги"</w:t>
            </w:r>
          </w:p>
        </w:tc>
      </w:tr>
      <w:tr w:rsidR="003B1F5A" w:rsidRPr="0002742A" w:rsidTr="00634D2C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5A" w:rsidRPr="000826A8" w:rsidRDefault="003B1F5A" w:rsidP="00634D2C">
            <w:pPr>
              <w:pStyle w:val="1"/>
              <w:rPr>
                <w:b/>
                <w:color w:val="26282F"/>
                <w:sz w:val="24"/>
                <w:szCs w:val="24"/>
              </w:rPr>
            </w:pPr>
            <w:r w:rsidRPr="0041246F">
              <w:rPr>
                <w:color w:val="26282F"/>
                <w:sz w:val="24"/>
                <w:szCs w:val="24"/>
              </w:rPr>
              <w:t xml:space="preserve"> </w:t>
            </w:r>
            <w:r w:rsidR="000826A8">
              <w:rPr>
                <w:color w:val="26282F"/>
                <w:sz w:val="24"/>
                <w:szCs w:val="24"/>
              </w:rPr>
              <w:t xml:space="preserve">                                                              </w:t>
            </w:r>
            <w:r w:rsidRPr="000826A8">
              <w:rPr>
                <w:b/>
                <w:color w:val="26282F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Внедрение федерального государственного образовательного стандарта (далее - ФГОС) </w:t>
            </w:r>
            <w:r w:rsidRPr="0002742A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 – 2018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</w:t>
            </w:r>
            <w:r w:rsidRPr="0002742A">
              <w:rPr>
                <w:rFonts w:ascii="Times New Roman" w:hAnsi="Times New Roman" w:cs="Times New Roman"/>
              </w:rPr>
              <w:t xml:space="preserve">воспитанников дошкольных </w:t>
            </w:r>
            <w:r w:rsidRPr="0002742A">
              <w:rPr>
                <w:rFonts w:ascii="Times New Roman" w:hAnsi="Times New Roman" w:cs="Times New Roman"/>
              </w:rPr>
              <w:lastRenderedPageBreak/>
              <w:t>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893D6E" w:rsidRDefault="003B1F5A" w:rsidP="00634D2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893D6E">
              <w:rPr>
                <w:rFonts w:ascii="Times New Roman" w:hAnsi="Times New Roman" w:cs="Times New Roman"/>
                <w:color w:val="000000"/>
              </w:rPr>
              <w:t>Разработка и утверждение нормативных правовых актов  г. Сорочинска, обеспечивающих введение и реализацию ФГОС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A45F81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E157D8" w:rsidRDefault="003B1F5A" w:rsidP="00634D2C">
            <w:r>
              <w:t>Управление</w:t>
            </w:r>
            <w:r w:rsidRPr="00A45F81">
              <w:t xml:space="preserve"> образования </w:t>
            </w:r>
            <w:r>
              <w:t>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t>администрации г. Сорочинска «О введении и реализации ФГОС дошкольного образования»</w:t>
            </w:r>
          </w:p>
          <w:p w:rsidR="003B1F5A" w:rsidRPr="00A45F81" w:rsidRDefault="003B1F5A" w:rsidP="00634D2C"/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893D6E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893D6E">
              <w:rPr>
                <w:rFonts w:ascii="Times New Roman" w:hAnsi="Times New Roman" w:cs="Times New Roman"/>
              </w:rPr>
              <w:t>Разработка проекта постановления администрации г. Сорочинска "О плановых показателях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 дошкольного образования"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A45F81" w:rsidRDefault="003B1F5A" w:rsidP="00634D2C">
            <w:r>
              <w:t>Управление</w:t>
            </w:r>
            <w:r w:rsidRPr="00A45F81">
              <w:t xml:space="preserve"> образования</w:t>
            </w:r>
            <w:r>
              <w:t xml:space="preserve">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администрации г. Сорочинска </w:t>
            </w:r>
            <w:r w:rsidRPr="0002742A">
              <w:rPr>
                <w:rFonts w:ascii="Times New Roman" w:hAnsi="Times New Roman" w:cs="Times New Roman"/>
              </w:rPr>
              <w:t>"О плановых показателях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 дошкольного образования"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у детей дошкольного возраста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86636" w:rsidRDefault="003B1F5A" w:rsidP="00634D2C">
            <w:r>
              <w:t xml:space="preserve">Управление </w:t>
            </w:r>
            <w:r w:rsidRPr="00186636">
              <w:t xml:space="preserve"> образования </w:t>
            </w:r>
            <w:r>
              <w:t>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2013 - 2014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требований</w:t>
            </w:r>
            <w:r w:rsidRPr="0002742A">
              <w:rPr>
                <w:rFonts w:ascii="Times New Roman" w:hAnsi="Times New Roman" w:cs="Times New Roman"/>
              </w:rPr>
              <w:t xml:space="preserve">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у детей дошкольного возраста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Разработка перечня требований к условиям организации дошкольного образования, включающего требования к кадровым условиям и характеристикам </w:t>
            </w:r>
            <w:r w:rsidRPr="0002742A">
              <w:rPr>
                <w:rFonts w:ascii="Times New Roman" w:hAnsi="Times New Roman" w:cs="Times New Roman"/>
              </w:rPr>
              <w:lastRenderedPageBreak/>
              <w:t>образовательной среды, в том числе взаимодействия педагогического работника с детьми, направленного на развитие способностей, стимулирующего инициативность, самостоятельность и ответственность у детей дошкольного возраста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186636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>Управление</w:t>
            </w:r>
            <w:r w:rsidRPr="00186636">
              <w:t xml:space="preserve"> образования </w:t>
            </w:r>
            <w:r>
              <w:t xml:space="preserve">администрации </w:t>
            </w:r>
            <w:r>
              <w:lastRenderedPageBreak/>
              <w:t>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перечень требований к условиям организации дошкольного образования, включающий </w:t>
            </w:r>
            <w:r w:rsidRPr="0002742A">
              <w:rPr>
                <w:rFonts w:ascii="Times New Roman" w:hAnsi="Times New Roman" w:cs="Times New Roman"/>
              </w:rPr>
              <w:lastRenderedPageBreak/>
              <w:t>требования к кадровым условиям и характеристикам образовательной среды, в том числе взаимодействия педагогического работника с детьми, направленного на развитие способностей, стимулирующего инициативность, самостоятельность и ответственность у детей дошкольного возраста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основной образовательной программы (далее - ООП) в соответствии с ФГОС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руководители и педагогические работники дошкольных образовательных организаций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основная общеобразовательная программа дошкольного образования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Кадровое обеспечение системы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образования  администрации Сорочинского городского округа  </w:t>
            </w:r>
            <w:r w:rsidRPr="0002742A">
              <w:rPr>
                <w:rFonts w:ascii="Times New Roman" w:hAnsi="Times New Roman" w:cs="Times New Roman"/>
              </w:rPr>
              <w:t>с участием руководителей дошкольных образовательных организаций (по согласованию),</w:t>
            </w:r>
          </w:p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институт повышения квалификации и профессиональной переподготовки работников образования ФГБОУ ВПО "Оренбургский государственный педагогический </w:t>
            </w:r>
            <w:r w:rsidRPr="0002742A">
              <w:rPr>
                <w:rFonts w:ascii="Times New Roman" w:hAnsi="Times New Roman" w:cs="Times New Roman"/>
              </w:rPr>
              <w:lastRenderedPageBreak/>
              <w:t xml:space="preserve">университет" (далее - </w:t>
            </w:r>
            <w:proofErr w:type="spellStart"/>
            <w:r w:rsidRPr="0002742A">
              <w:rPr>
                <w:rFonts w:ascii="Times New Roman" w:hAnsi="Times New Roman" w:cs="Times New Roman"/>
              </w:rPr>
              <w:t>ИПКиППРО</w:t>
            </w:r>
            <w:proofErr w:type="spellEnd"/>
            <w:r w:rsidRPr="0002742A">
              <w:rPr>
                <w:rFonts w:ascii="Times New Roman" w:hAnsi="Times New Roman" w:cs="Times New Roman"/>
              </w:rPr>
              <w:t xml:space="preserve"> ОГПУ)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 к 2018 году - 100 процентов;</w:t>
            </w:r>
          </w:p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</w:t>
            </w:r>
            <w:r w:rsidRPr="0002742A">
              <w:rPr>
                <w:rFonts w:ascii="Times New Roman" w:hAnsi="Times New Roman" w:cs="Times New Roman"/>
              </w:rPr>
              <w:lastRenderedPageBreak/>
              <w:t>работников дошкольных образовательных организаций к 2018 году - 100 процентов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должностных инструкций педагогических работников дошкольных образовательных организаций, включающих характер взаимодействия педагогических работников с детьми, направленного на развитие способностей, стимулирование инициативности, самостоятельности и ответственности у детей дошкольного возраста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руководители дошкольных образовательных организаций </w:t>
            </w:r>
          </w:p>
          <w:p w:rsidR="003B1F5A" w:rsidRPr="00186636" w:rsidRDefault="003B1F5A" w:rsidP="00634D2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должностные инструкции педагогических работников дошкольных образовательных организаций, включающие характер взаимодействия педагогических работников с детьми, направленного на развитие способностей, стимулирование инициативности, самостоятельности и ответственности у детей дошкольного возраста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и внедрение независимой системы оценки качества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86636" w:rsidRDefault="003B1F5A" w:rsidP="00634D2C">
            <w:r>
              <w:t>Управление образования  администрации Сорочинского городского округа</w:t>
            </w:r>
            <w:r w:rsidRPr="00186636">
              <w:t xml:space="preserve"> с участием руководителей дошкольных образовательных организаций, министерство образования Оренбургской области.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число муниципальных </w:t>
            </w:r>
            <w:r>
              <w:rPr>
                <w:rFonts w:ascii="Times New Roman" w:hAnsi="Times New Roman" w:cs="Times New Roman"/>
              </w:rPr>
              <w:t xml:space="preserve">дошкольных образовательных организаций , в которых деятельность </w:t>
            </w:r>
            <w:r w:rsidRPr="0002742A">
              <w:rPr>
                <w:rFonts w:ascii="Times New Roman" w:hAnsi="Times New Roman" w:cs="Times New Roman"/>
              </w:rPr>
              <w:t>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r>
              <w:t>Управление  образования</w:t>
            </w:r>
            <w:r w:rsidR="006D3E36">
              <w:t xml:space="preserve"> администрации</w:t>
            </w:r>
            <w:r>
              <w:t xml:space="preserve"> </w:t>
            </w:r>
          </w:p>
          <w:p w:rsidR="003B1F5A" w:rsidRPr="00165399" w:rsidRDefault="003B1F5A" w:rsidP="00634D2C">
            <w:r>
              <w:t>Сорочинского городского округа</w:t>
            </w:r>
            <w:r w:rsidR="007F33C4">
              <w:t>,</w:t>
            </w:r>
            <w:r w:rsidRPr="00165399">
              <w:t xml:space="preserve"> руководители дошкольных образовательных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информационная справка о результатах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Разработка и </w:t>
            </w:r>
            <w:proofErr w:type="spellStart"/>
            <w:r w:rsidRPr="0002742A">
              <w:rPr>
                <w:rFonts w:ascii="Times New Roman" w:hAnsi="Times New Roman" w:cs="Times New Roman"/>
              </w:rPr>
              <w:t>валидизация</w:t>
            </w:r>
            <w:proofErr w:type="spellEnd"/>
            <w:r w:rsidRPr="0002742A">
              <w:rPr>
                <w:rFonts w:ascii="Times New Roman" w:hAnsi="Times New Roman" w:cs="Times New Roman"/>
              </w:rPr>
              <w:t xml:space="preserve"> инструментария для оценки </w:t>
            </w:r>
            <w:r w:rsidRPr="0002742A">
              <w:rPr>
                <w:rFonts w:ascii="Times New Roman" w:hAnsi="Times New Roman" w:cs="Times New Roman"/>
              </w:rPr>
              <w:lastRenderedPageBreak/>
              <w:t>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у детей дошкольного возраста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65399" w:rsidRDefault="003B1F5A" w:rsidP="00634D2C">
            <w:r>
              <w:lastRenderedPageBreak/>
              <w:t>Управление  образования  администрации Сорочинского городского округа</w:t>
            </w:r>
            <w:r w:rsidRPr="00165399">
              <w:t xml:space="preserve">, руководители дошкольных образовательных организаций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 – 2018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 xml:space="preserve">примерный регламент и порядок </w:t>
            </w:r>
            <w:r w:rsidRPr="0002742A">
              <w:rPr>
                <w:rFonts w:ascii="Times New Roman" w:hAnsi="Times New Roman" w:cs="Times New Roman"/>
              </w:rPr>
              <w:lastRenderedPageBreak/>
              <w:t>проведения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у детей дошкольного возраста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02742A">
              <w:rPr>
                <w:rFonts w:ascii="Times New Roman" w:hAnsi="Times New Roman" w:cs="Times New Roman"/>
              </w:rPr>
              <w:t xml:space="preserve"> методических рекомендац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02742A">
              <w:rPr>
                <w:rFonts w:ascii="Times New Roman" w:hAnsi="Times New Roman" w:cs="Times New Roman"/>
              </w:rPr>
              <w:t xml:space="preserve"> по формированию положения об оплате труда педагогических работников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65399" w:rsidRDefault="003B1F5A" w:rsidP="00634D2C">
            <w:r>
              <w:t xml:space="preserve">Управление образования </w:t>
            </w:r>
            <w:r w:rsidRPr="00165399">
              <w:t xml:space="preserve">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методические рекомендации для муниципальных образований по формированию положения об оплате труда педагогических работников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поряд</w:t>
            </w:r>
            <w:r>
              <w:rPr>
                <w:rFonts w:ascii="Times New Roman" w:hAnsi="Times New Roman" w:cs="Times New Roman"/>
              </w:rPr>
              <w:t xml:space="preserve">ка формирования муниципального </w:t>
            </w:r>
            <w:r w:rsidRPr="0002742A">
              <w:rPr>
                <w:rFonts w:ascii="Times New Roman" w:hAnsi="Times New Roman" w:cs="Times New Roman"/>
              </w:rPr>
              <w:t>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>Управление</w:t>
            </w:r>
            <w:r w:rsidRPr="00165399">
              <w:t xml:space="preserve"> образования 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утвержденный поряд</w:t>
            </w:r>
            <w:r>
              <w:rPr>
                <w:rFonts w:ascii="Times New Roman" w:hAnsi="Times New Roman" w:cs="Times New Roman"/>
              </w:rPr>
              <w:t>ок формирования  муниципального</w:t>
            </w:r>
            <w:r w:rsidRPr="0002742A">
              <w:rPr>
                <w:rFonts w:ascii="Times New Roman" w:hAnsi="Times New Roman" w:cs="Times New Roman"/>
              </w:rPr>
              <w:t xml:space="preserve">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>Управление</w:t>
            </w:r>
            <w:r w:rsidRPr="00165399">
              <w:t xml:space="preserve"> образования 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Оренбургской области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 xml:space="preserve">Управление </w:t>
            </w:r>
            <w:r w:rsidRPr="00165399">
              <w:t xml:space="preserve">образования 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численность воспитанников в расчете на 1 педагогического работника</w:t>
            </w:r>
          </w:p>
        </w:tc>
      </w:tr>
      <w:tr w:rsidR="003B1F5A" w:rsidRPr="0002742A" w:rsidTr="00634D2C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5A" w:rsidRPr="0041246F" w:rsidRDefault="003B1F5A" w:rsidP="007F33C4">
            <w:pPr>
              <w:pStyle w:val="1"/>
              <w:jc w:val="center"/>
              <w:rPr>
                <w:color w:val="26282F"/>
                <w:sz w:val="24"/>
                <w:szCs w:val="24"/>
              </w:rPr>
            </w:pPr>
            <w:r w:rsidRPr="0041246F">
              <w:rPr>
                <w:color w:val="26282F"/>
                <w:sz w:val="24"/>
                <w:szCs w:val="24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и 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 xml:space="preserve">Управление образования </w:t>
            </w:r>
            <w:r w:rsidRPr="00165399">
              <w:t xml:space="preserve">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</w:p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Оренбургской области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этой деятельности (показателей качества, обозначенных в модели эффективного контракта)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>Управление</w:t>
            </w:r>
            <w:r w:rsidRPr="00165399">
              <w:t xml:space="preserve"> образования 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требования на основе федеральных методических рекомендаций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этой деятельности (показателей качества, обозначенных в модели эффективного контракта)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и апробация моделей реализации эффективного контракта в дошкольных образовательных организациях, включая разработку методики расчета размеров оплаты труда и критериев оценки деятельности различных категорий персонала дошкольных образовательных организаций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>Управление</w:t>
            </w:r>
            <w:r w:rsidRPr="00165399">
              <w:t xml:space="preserve"> образования 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методические рекомендации по введению в действие апробированной модели эффективного контракта в дошкольных образовательных организациях, включая методику расчета размеров оплаты труда и критериев оценки деятельности различных категорий персонала дошкольных образовательных организаций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8928FB" w:rsidRDefault="003B1F5A" w:rsidP="00634D2C">
            <w:r>
              <w:t>Управление</w:t>
            </w:r>
            <w:r w:rsidRPr="00165399">
              <w:t xml:space="preserve"> образования  </w:t>
            </w:r>
            <w:r>
              <w:t xml:space="preserve">администрации </w:t>
            </w:r>
            <w:r w:rsidRPr="00165399">
              <w:lastRenderedPageBreak/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информационная справка о результатах внедрения апробированных моделей эффективного контракта в </w:t>
            </w:r>
            <w:r w:rsidRPr="0002742A">
              <w:rPr>
                <w:rFonts w:ascii="Times New Roman" w:hAnsi="Times New Roman" w:cs="Times New Roman"/>
              </w:rPr>
              <w:lastRenderedPageBreak/>
              <w:t>дошкольном образовании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421BC" w:rsidRDefault="003B1F5A" w:rsidP="00634D2C">
            <w:r>
              <w:t xml:space="preserve">Управление </w:t>
            </w:r>
            <w:r w:rsidRPr="00165399">
              <w:t xml:space="preserve"> образования 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2013 - 2018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нормативные правовые акты органов местного самоуправления об утверждении бюджета на текущий и плановый периоды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Разработка и внедрение механизмов эффективного контракта с руководителями дошкольных образовательных организаций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421BC" w:rsidRDefault="003B1F5A" w:rsidP="00634D2C">
            <w:r>
              <w:t>Управление</w:t>
            </w:r>
            <w:r w:rsidRPr="00165399">
              <w:t xml:space="preserve"> образования </w:t>
            </w:r>
            <w:r>
              <w:t xml:space="preserve">администрации </w:t>
            </w:r>
            <w:r w:rsidRPr="00165399">
              <w:t>Сорочинск</w:t>
            </w:r>
            <w:r>
              <w:t>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Оренбургской области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02742A">
              <w:rPr>
                <w:rFonts w:ascii="Times New Roman" w:hAnsi="Times New Roman" w:cs="Times New Roman"/>
              </w:rPr>
              <w:t xml:space="preserve"> методических рекомендаций по стимулированию руководителей дошкольных образовательных организаций,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дошкольной образовательной организации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методические рекомендации по стимулированию руководителей дошкольных образовательных организаций, направленные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дошкольной образовательной организации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02742A">
              <w:rPr>
                <w:rFonts w:ascii="Times New Roman" w:hAnsi="Times New Roman" w:cs="Times New Roman"/>
              </w:rPr>
              <w:t>методических рекомендаций для муниципальных дошкольных образовательных организаций по внесению изменений и дополнений в коллективный договор, трудовые договоры, должностные инструкции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FF5AD4" w:rsidRDefault="003B1F5A" w:rsidP="00634D2C">
            <w:r>
              <w:t>Управление образования  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методические рекомендации по внесению изменений и дополнений в коллективный договор, трудовые договоры, должностные инструкции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421BC" w:rsidRDefault="003B1F5A" w:rsidP="00634D2C">
            <w:r>
              <w:t xml:space="preserve">Управление  образования администрации </w:t>
            </w:r>
            <w:r>
              <w:lastRenderedPageBreak/>
              <w:t>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2013 - 2014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типовая форма трудового договора с руководителями муниципальных дошкольных образовательных организаций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</w:t>
            </w:r>
            <w:r w:rsidRPr="0002742A">
              <w:rPr>
                <w:rFonts w:ascii="Times New Roman" w:hAnsi="Times New Roman" w:cs="Times New Roman"/>
              </w:rPr>
              <w:t xml:space="preserve">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дошкольных образовательных организаций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A41EA8" w:rsidRDefault="003B1F5A" w:rsidP="00634D2C">
            <w:r>
              <w:t xml:space="preserve">Управление </w:t>
            </w:r>
            <w:r w:rsidRPr="00A41EA8">
              <w:t>образов</w:t>
            </w:r>
            <w:r>
              <w:t>а</w:t>
            </w:r>
            <w:r w:rsidRPr="00A41EA8">
              <w:t xml:space="preserve">ния </w:t>
            </w:r>
            <w:r>
              <w:t xml:space="preserve">администрации Сорочинского городского округа, </w:t>
            </w:r>
            <w:r w:rsidRPr="00A41EA8">
              <w:t>руководители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повышение информированности заинтересованных сторон о ходе реализации мероприятий "дорожной карты", в том числе по вопросу оплаты труда педагогических работников дошкольных образовательных организаций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2742A">
              <w:rPr>
                <w:rFonts w:ascii="Times New Roman" w:hAnsi="Times New Roman" w:cs="Times New Roman"/>
              </w:rPr>
              <w:t>аттестации педагогических работников дошкольных образовательных организаций с последующим их переводом на эффективный контракт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r>
              <w:t>Управление образования администрации Сорочинского городского округа</w:t>
            </w:r>
            <w:r w:rsidRPr="00A41EA8">
              <w:t>, руководители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Оренбургской области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Проведение аттестации педагогических работников организаций дошкольного образования с последующим их переводом на эффективный контракт 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r>
              <w:t xml:space="preserve">Управление </w:t>
            </w:r>
            <w:r w:rsidRPr="00A41EA8">
              <w:t>образов</w:t>
            </w:r>
            <w:r>
              <w:t xml:space="preserve">ания администрации Сорочинского городского округа, </w:t>
            </w:r>
            <w:r w:rsidRPr="00A41EA8">
              <w:t>руководители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421BC" w:rsidRDefault="003B1F5A" w:rsidP="00634D2C">
            <w:r>
              <w:t xml:space="preserve">Управление </w:t>
            </w:r>
            <w:r w:rsidRPr="00A41EA8">
              <w:t>образов</w:t>
            </w:r>
            <w:r>
              <w:t>а</w:t>
            </w:r>
            <w:r w:rsidRPr="00A41EA8">
              <w:t xml:space="preserve">ния </w:t>
            </w:r>
            <w:r>
              <w:t>администрации Сорочинского городского округа</w:t>
            </w:r>
            <w:r w:rsidRPr="00A41EA8">
              <w:t>, руководители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2013 - 2018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удовлетворенность населения доступностью дошкольного образования;</w:t>
            </w:r>
          </w:p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удовлетворенность населения качеством реализации программ дошкольного образования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Организация мероприятий, обеспечивающих взаимодействие со средствами массовой информации по вопросам введения эффективного контракта </w:t>
            </w:r>
            <w:r w:rsidRPr="0002742A">
              <w:rPr>
                <w:rFonts w:ascii="Times New Roman" w:hAnsi="Times New Roman" w:cs="Times New Roman"/>
              </w:rPr>
              <w:lastRenderedPageBreak/>
              <w:t>(разъяснительная работа в трудовых коллективах, публикации в средствах массовой информации, семинары и другие мероприятия)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421BC" w:rsidRDefault="003B1F5A" w:rsidP="00634D2C">
            <w:r>
              <w:t xml:space="preserve">Управление </w:t>
            </w:r>
            <w:r w:rsidRPr="00A41EA8">
              <w:t>образов</w:t>
            </w:r>
            <w:r>
              <w:t>а</w:t>
            </w:r>
            <w:r w:rsidRPr="00A41EA8">
              <w:t xml:space="preserve">ния </w:t>
            </w:r>
            <w:r>
              <w:t xml:space="preserve">администрации </w:t>
            </w:r>
            <w:r>
              <w:lastRenderedPageBreak/>
              <w:t>Сорочинского городского округа</w:t>
            </w:r>
            <w:r w:rsidRPr="00A41EA8">
              <w:t>, руководители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lastRenderedPageBreak/>
              <w:t>2013 - 2018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отдела образования администрации г. Сорочинска</w:t>
            </w:r>
            <w:r w:rsidRPr="0002742A">
              <w:rPr>
                <w:rFonts w:ascii="Times New Roman" w:hAnsi="Times New Roman" w:cs="Times New Roman"/>
              </w:rPr>
              <w:t xml:space="preserve">, </w:t>
            </w:r>
          </w:p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 xml:space="preserve"> на текущий календарный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1F5A" w:rsidRPr="0002742A" w:rsidTr="00634D2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Организация сбора и представление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соглашениями, заключенными между министерством образования Оренбургской области и органами местного самоуправления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</w:p>
          <w:p w:rsidR="003B1F5A" w:rsidRPr="001421BC" w:rsidRDefault="003B1F5A" w:rsidP="00634D2C">
            <w:r>
              <w:t xml:space="preserve">Управление </w:t>
            </w:r>
            <w:r w:rsidRPr="00A41EA8">
              <w:t>образов</w:t>
            </w:r>
            <w:r>
              <w:t>а</w:t>
            </w:r>
            <w:r w:rsidRPr="00A41EA8">
              <w:t xml:space="preserve">ния </w:t>
            </w:r>
            <w:r>
              <w:t>администрации Сорочинского городского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A" w:rsidRPr="0002742A" w:rsidRDefault="003B1F5A" w:rsidP="00634D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2015 - 2018</w:t>
            </w:r>
            <w:r w:rsidRPr="0002742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F5A" w:rsidRPr="0002742A" w:rsidRDefault="003B1F5A" w:rsidP="00634D2C">
            <w:pPr>
              <w:pStyle w:val="af"/>
              <w:rPr>
                <w:rFonts w:ascii="Times New Roman" w:hAnsi="Times New Roman" w:cs="Times New Roman"/>
              </w:rPr>
            </w:pPr>
            <w:r w:rsidRPr="0002742A">
              <w:rPr>
                <w:rFonts w:ascii="Times New Roman" w:hAnsi="Times New Roman" w:cs="Times New Roman"/>
              </w:rPr>
              <w:t>информационная справка о введении эффективного контракта, включая показатели развития дошкольного образования, в соответствии с соглашениями, заключенными между министерством образования Оренбургской области и органами местного самоуправления</w:t>
            </w:r>
          </w:p>
        </w:tc>
      </w:tr>
    </w:tbl>
    <w:p w:rsidR="00C647C4" w:rsidRPr="003B1F5A" w:rsidRDefault="00C647C4" w:rsidP="003B1F5A"/>
    <w:sectPr w:rsidR="00C647C4" w:rsidRPr="003B1F5A" w:rsidSect="00C647C4">
      <w:pgSz w:w="16838" w:h="11906" w:orient="landscape" w:code="9"/>
      <w:pgMar w:top="1134" w:right="28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3F" w:rsidRDefault="00660C3F">
      <w:r>
        <w:separator/>
      </w:r>
    </w:p>
  </w:endnote>
  <w:endnote w:type="continuationSeparator" w:id="0">
    <w:p w:rsidR="00660C3F" w:rsidRDefault="006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3F" w:rsidRDefault="00660C3F">
      <w:r>
        <w:separator/>
      </w:r>
    </w:p>
  </w:footnote>
  <w:footnote w:type="continuationSeparator" w:id="0">
    <w:p w:rsidR="00660C3F" w:rsidRDefault="0066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BDB6FD8"/>
    <w:multiLevelType w:val="hybridMultilevel"/>
    <w:tmpl w:val="F7CCE048"/>
    <w:lvl w:ilvl="0" w:tplc="06788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1499D"/>
    <w:multiLevelType w:val="multilevel"/>
    <w:tmpl w:val="38CE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9"/>
    <w:rsid w:val="000223F0"/>
    <w:rsid w:val="000313B9"/>
    <w:rsid w:val="00053874"/>
    <w:rsid w:val="000826A8"/>
    <w:rsid w:val="000836AA"/>
    <w:rsid w:val="000864F5"/>
    <w:rsid w:val="000A3062"/>
    <w:rsid w:val="000D3E9D"/>
    <w:rsid w:val="001017D9"/>
    <w:rsid w:val="00104966"/>
    <w:rsid w:val="0010561F"/>
    <w:rsid w:val="00112772"/>
    <w:rsid w:val="00122047"/>
    <w:rsid w:val="00132DFE"/>
    <w:rsid w:val="00140847"/>
    <w:rsid w:val="001469C1"/>
    <w:rsid w:val="00154169"/>
    <w:rsid w:val="001B3B49"/>
    <w:rsid w:val="001C2E5F"/>
    <w:rsid w:val="00237CBB"/>
    <w:rsid w:val="00252723"/>
    <w:rsid w:val="00263E18"/>
    <w:rsid w:val="00266DFB"/>
    <w:rsid w:val="002838F9"/>
    <w:rsid w:val="00284A72"/>
    <w:rsid w:val="002E77B0"/>
    <w:rsid w:val="002F0572"/>
    <w:rsid w:val="002F18FF"/>
    <w:rsid w:val="00320BF5"/>
    <w:rsid w:val="00334002"/>
    <w:rsid w:val="003600C4"/>
    <w:rsid w:val="0036599F"/>
    <w:rsid w:val="00397B74"/>
    <w:rsid w:val="003B1F5A"/>
    <w:rsid w:val="003C46DF"/>
    <w:rsid w:val="003C6F49"/>
    <w:rsid w:val="003D2B12"/>
    <w:rsid w:val="003F3096"/>
    <w:rsid w:val="004516A1"/>
    <w:rsid w:val="004866E1"/>
    <w:rsid w:val="004D1519"/>
    <w:rsid w:val="004F3B2B"/>
    <w:rsid w:val="005226D8"/>
    <w:rsid w:val="00553C45"/>
    <w:rsid w:val="0055586A"/>
    <w:rsid w:val="00572CC0"/>
    <w:rsid w:val="005814E6"/>
    <w:rsid w:val="005A3880"/>
    <w:rsid w:val="005D1343"/>
    <w:rsid w:val="005E23D0"/>
    <w:rsid w:val="00634D2C"/>
    <w:rsid w:val="00644B9B"/>
    <w:rsid w:val="00646CF3"/>
    <w:rsid w:val="006522AD"/>
    <w:rsid w:val="00660C3F"/>
    <w:rsid w:val="00694865"/>
    <w:rsid w:val="006D3E36"/>
    <w:rsid w:val="006E1879"/>
    <w:rsid w:val="007516FF"/>
    <w:rsid w:val="007B303B"/>
    <w:rsid w:val="007D463A"/>
    <w:rsid w:val="007E6666"/>
    <w:rsid w:val="007F33C4"/>
    <w:rsid w:val="008417B2"/>
    <w:rsid w:val="00846135"/>
    <w:rsid w:val="00856876"/>
    <w:rsid w:val="008B1A98"/>
    <w:rsid w:val="008C2656"/>
    <w:rsid w:val="008C5FEF"/>
    <w:rsid w:val="00932C30"/>
    <w:rsid w:val="00944FBA"/>
    <w:rsid w:val="00965F86"/>
    <w:rsid w:val="00967CCA"/>
    <w:rsid w:val="0097175B"/>
    <w:rsid w:val="00990A73"/>
    <w:rsid w:val="009A7A5B"/>
    <w:rsid w:val="009C2AFA"/>
    <w:rsid w:val="009D47B7"/>
    <w:rsid w:val="009D5982"/>
    <w:rsid w:val="009E7E26"/>
    <w:rsid w:val="009F0C89"/>
    <w:rsid w:val="00A22053"/>
    <w:rsid w:val="00A23851"/>
    <w:rsid w:val="00A23DE3"/>
    <w:rsid w:val="00A53A71"/>
    <w:rsid w:val="00A71BD1"/>
    <w:rsid w:val="00A71D88"/>
    <w:rsid w:val="00B0488E"/>
    <w:rsid w:val="00BA1B8D"/>
    <w:rsid w:val="00BD1935"/>
    <w:rsid w:val="00C00559"/>
    <w:rsid w:val="00C647C4"/>
    <w:rsid w:val="00CA4CFF"/>
    <w:rsid w:val="00CA79AB"/>
    <w:rsid w:val="00CB7695"/>
    <w:rsid w:val="00D21730"/>
    <w:rsid w:val="00D2418D"/>
    <w:rsid w:val="00D24F9F"/>
    <w:rsid w:val="00D85930"/>
    <w:rsid w:val="00D97AAE"/>
    <w:rsid w:val="00DC2C9B"/>
    <w:rsid w:val="00DF4776"/>
    <w:rsid w:val="00E00405"/>
    <w:rsid w:val="00E159F1"/>
    <w:rsid w:val="00E44AA3"/>
    <w:rsid w:val="00EA7EDA"/>
    <w:rsid w:val="00EB6C56"/>
    <w:rsid w:val="00F9339F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A1EEDF"/>
  <w15:docId w15:val="{8685F24B-E744-4F58-95A9-8608A9F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  <w:rPr>
      <w:noProof/>
      <w:sz w:val="22"/>
      <w:szCs w:val="22"/>
      <w:shd w:val="clear" w:color="auto" w:fill="FFFFFF"/>
    </w:rPr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397B74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97B74"/>
    <w:pPr>
      <w:widowControl w:val="0"/>
      <w:shd w:val="clear" w:color="auto" w:fill="FFFFFF"/>
      <w:spacing w:after="360" w:line="240" w:lineRule="atLeast"/>
      <w:ind w:firstLine="740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214pt">
    <w:name w:val="Основной текст (2) + 14 pt"/>
    <w:aliases w:val="Не полужирный"/>
    <w:basedOn w:val="21"/>
    <w:uiPriority w:val="99"/>
    <w:rsid w:val="00397B74"/>
    <w:rPr>
      <w:b/>
      <w:bCs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1C2E5F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3B1F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1F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E004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00405"/>
    <w:rPr>
      <w:sz w:val="24"/>
      <w:szCs w:val="24"/>
    </w:rPr>
  </w:style>
  <w:style w:type="paragraph" w:styleId="af2">
    <w:name w:val="footer"/>
    <w:basedOn w:val="a"/>
    <w:link w:val="af3"/>
    <w:uiPriority w:val="99"/>
    <w:rsid w:val="00E004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0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BA72-DD64-40DB-8066-5B5DADCD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4</TotalTime>
  <Pages>18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2016-06-01T12:56:00Z</cp:lastPrinted>
  <dcterms:created xsi:type="dcterms:W3CDTF">2016-06-20T04:14:00Z</dcterms:created>
  <dcterms:modified xsi:type="dcterms:W3CDTF">2016-06-20T10:40:00Z</dcterms:modified>
</cp:coreProperties>
</file>